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6C42" w14:textId="141DFA14" w:rsidR="00C11D31" w:rsidRPr="00C11D31" w:rsidRDefault="007046D3" w:rsidP="00C11D31">
      <w:r>
        <w:rPr>
          <w:noProof/>
        </w:rPr>
        <mc:AlternateContent>
          <mc:Choice Requires="wps">
            <w:drawing>
              <wp:anchor distT="0" distB="0" distL="114300" distR="114300" simplePos="0" relativeHeight="251659264" behindDoc="0" locked="0" layoutInCell="1" allowOverlap="1" wp14:anchorId="5D0F88C9" wp14:editId="406DF075">
                <wp:simplePos x="0" y="0"/>
                <wp:positionH relativeFrom="column">
                  <wp:posOffset>-469557</wp:posOffset>
                </wp:positionH>
                <wp:positionV relativeFrom="paragraph">
                  <wp:posOffset>-580768</wp:posOffset>
                </wp:positionV>
                <wp:extent cx="6907427" cy="9403492"/>
                <wp:effectExtent l="0" t="0" r="27305" b="266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7427" cy="9403492"/>
                        </a:xfrm>
                        <a:prstGeom prst="rect">
                          <a:avLst/>
                        </a:prstGeom>
                        <a:noFill/>
                        <a:ln w="19050">
                          <a:solidFill>
                            <a:srgbClr val="0048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04DA2" id="Rectangle 3" o:spid="_x0000_s1026" alt="&quot;&quot;" style="position:absolute;margin-left:-36.95pt;margin-top:-45.75pt;width:543.9pt;height:74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" filled="f" strokecolor="#00483a" strokeweight="1.5pt"/>
            </w:pict>
          </mc:Fallback>
        </mc:AlternateContent>
      </w:r>
      <w:r w:rsidR="00C11D31">
        <w:br/>
      </w:r>
      <w:r w:rsidR="00C11D31">
        <w:br/>
      </w:r>
      <w:r w:rsidR="00C11D31">
        <w:br/>
      </w:r>
      <w:r w:rsidR="00C11D31">
        <w:br/>
      </w:r>
    </w:p>
    <w:p w14:paraId="15FFE707" w14:textId="0181E70D" w:rsidR="0036154E" w:rsidRPr="00C11D31" w:rsidRDefault="00C11D31" w:rsidP="00C11D31">
      <w:pPr>
        <w:pStyle w:val="Title"/>
        <w:pBdr>
          <w:bottom w:val="none" w:sz="0" w:space="0" w:color="auto"/>
        </w:pBdr>
        <w:jc w:val="center"/>
        <w:rPr>
          <w:rFonts w:ascii="Times New Roman" w:hAnsi="Times New Roman" w:cs="Times New Roman"/>
          <w:color w:val="00483A"/>
          <w:sz w:val="22"/>
          <w:szCs w:val="22"/>
        </w:rPr>
      </w:pPr>
      <w:r w:rsidRPr="00C11D31">
        <w:rPr>
          <w:rFonts w:ascii="Times New Roman" w:hAnsi="Times New Roman" w:cs="Times New Roman"/>
          <w:noProof/>
          <w:color w:val="00483A"/>
          <w:sz w:val="22"/>
          <w:szCs w:val="22"/>
        </w:rPr>
        <w:drawing>
          <wp:inline distT="0" distB="0" distL="0" distR="0" wp14:anchorId="6F898BF3" wp14:editId="1093820E">
            <wp:extent cx="3776772" cy="893135"/>
            <wp:effectExtent l="0" t="0" r="0" b="2540"/>
            <wp:docPr id="2" name="Picture 2" descr="TR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AF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3947" cy="899561"/>
                    </a:xfrm>
                    <a:prstGeom prst="rect">
                      <a:avLst/>
                    </a:prstGeom>
                  </pic:spPr>
                </pic:pic>
              </a:graphicData>
            </a:graphic>
          </wp:inline>
        </w:drawing>
      </w:r>
    </w:p>
    <w:p w14:paraId="063A4E09" w14:textId="77777777" w:rsidR="0036154E" w:rsidRPr="00C11D31" w:rsidRDefault="0036154E" w:rsidP="00C11D31">
      <w:pPr>
        <w:pStyle w:val="Title"/>
        <w:pBdr>
          <w:bottom w:val="none" w:sz="0" w:space="0" w:color="auto"/>
        </w:pBdr>
        <w:rPr>
          <w:rFonts w:ascii="Times New Roman" w:hAnsi="Times New Roman" w:cs="Times New Roman"/>
          <w:color w:val="00483A"/>
          <w:sz w:val="22"/>
          <w:szCs w:val="22"/>
        </w:rPr>
      </w:pPr>
    </w:p>
    <w:p w14:paraId="2667927C" w14:textId="77777777" w:rsidR="00E63C76" w:rsidRPr="00C11D31" w:rsidRDefault="00E63C76" w:rsidP="00C11D31">
      <w:pPr>
        <w:pStyle w:val="Title"/>
        <w:pBdr>
          <w:bottom w:val="none" w:sz="0" w:space="0" w:color="auto"/>
        </w:pBdr>
        <w:jc w:val="center"/>
        <w:rPr>
          <w:rFonts w:ascii="Times New Roman" w:hAnsi="Times New Roman" w:cs="Times New Roman"/>
          <w:color w:val="00483A"/>
          <w:sz w:val="22"/>
          <w:szCs w:val="22"/>
        </w:rPr>
      </w:pPr>
    </w:p>
    <w:p w14:paraId="2BF82EEA" w14:textId="77777777" w:rsidR="00E63C76" w:rsidRPr="00C11D31" w:rsidRDefault="00E63C76" w:rsidP="00C11D31">
      <w:pPr>
        <w:pStyle w:val="Title"/>
        <w:pBdr>
          <w:bottom w:val="none" w:sz="0" w:space="0" w:color="auto"/>
        </w:pBdr>
        <w:jc w:val="center"/>
        <w:rPr>
          <w:rFonts w:ascii="Times New Roman" w:hAnsi="Times New Roman" w:cs="Times New Roman"/>
          <w:color w:val="00483A"/>
          <w:sz w:val="22"/>
          <w:szCs w:val="22"/>
        </w:rPr>
      </w:pPr>
    </w:p>
    <w:p w14:paraId="28070ED2" w14:textId="277CD8E8" w:rsidR="00E63C76" w:rsidRDefault="00C11D31" w:rsidP="00C11D31">
      <w:pPr>
        <w:pStyle w:val="Title"/>
        <w:pBdr>
          <w:bottom w:val="none" w:sz="0" w:space="0" w:color="auto"/>
        </w:pBdr>
        <w:jc w:val="center"/>
        <w:rPr>
          <w:rFonts w:ascii="Times New Roman" w:hAnsi="Times New Roman" w:cs="Times New Roman"/>
          <w:b/>
          <w:bCs/>
          <w:color w:val="00483A"/>
          <w:sz w:val="64"/>
          <w:szCs w:val="64"/>
        </w:rPr>
      </w:pPr>
      <w:r>
        <w:rPr>
          <w:rFonts w:ascii="Times New Roman" w:hAnsi="Times New Roman" w:cs="Times New Roman"/>
          <w:b/>
          <w:bCs/>
          <w:color w:val="00483A"/>
          <w:sz w:val="64"/>
          <w:szCs w:val="64"/>
        </w:rPr>
        <w:br/>
      </w:r>
    </w:p>
    <w:p w14:paraId="7B9A0243" w14:textId="77777777" w:rsidR="00AE1114" w:rsidRPr="00AE1114" w:rsidRDefault="00AE1114" w:rsidP="00AE1114"/>
    <w:p w14:paraId="4FEDEDE6" w14:textId="106A8DE1" w:rsidR="0036154E" w:rsidRPr="00E927A0" w:rsidRDefault="00646FE9" w:rsidP="00E927A0">
      <w:pPr>
        <w:pStyle w:val="Heading1"/>
      </w:pPr>
      <w:r w:rsidRPr="00E927A0">
        <w:t xml:space="preserve">Accessibility Plan </w:t>
      </w:r>
      <w:r w:rsidR="007046D3" w:rsidRPr="00E927A0">
        <w:br/>
      </w:r>
      <w:r w:rsidRPr="00E927A0">
        <w:t>and Practices</w:t>
      </w:r>
    </w:p>
    <w:p w14:paraId="3C03B421" w14:textId="77777777" w:rsidR="00E63C76" w:rsidRPr="006C3964" w:rsidRDefault="00E63C76" w:rsidP="00C11D31">
      <w:pPr>
        <w:pStyle w:val="Title"/>
        <w:pBdr>
          <w:bottom w:val="none" w:sz="0" w:space="0" w:color="auto"/>
        </w:pBdr>
        <w:jc w:val="center"/>
        <w:rPr>
          <w:rFonts w:ascii="Arial" w:hAnsi="Arial" w:cs="Arial"/>
          <w:b/>
          <w:bCs/>
          <w:color w:val="auto"/>
          <w:sz w:val="64"/>
          <w:szCs w:val="64"/>
        </w:rPr>
      </w:pPr>
    </w:p>
    <w:p w14:paraId="3B30B5C6" w14:textId="77777777" w:rsidR="007046D3" w:rsidRPr="006C3964" w:rsidRDefault="007046D3" w:rsidP="007046D3">
      <w:pPr>
        <w:pStyle w:val="Title"/>
        <w:pBdr>
          <w:bottom w:val="none" w:sz="0" w:space="0" w:color="auto"/>
        </w:pBdr>
        <w:jc w:val="right"/>
        <w:rPr>
          <w:rFonts w:ascii="Arial" w:hAnsi="Arial" w:cs="Arial"/>
          <w:color w:val="auto"/>
          <w:sz w:val="24"/>
          <w:szCs w:val="24"/>
        </w:rPr>
      </w:pPr>
    </w:p>
    <w:p w14:paraId="427EEDA5" w14:textId="01C95CF0" w:rsidR="007046D3" w:rsidRPr="006C3964" w:rsidRDefault="007046D3" w:rsidP="007046D3">
      <w:pPr>
        <w:pStyle w:val="Title"/>
        <w:pBdr>
          <w:bottom w:val="none" w:sz="0" w:space="0" w:color="auto"/>
        </w:pBdr>
        <w:jc w:val="right"/>
        <w:rPr>
          <w:rFonts w:ascii="Arial" w:hAnsi="Arial" w:cs="Arial"/>
          <w:color w:val="auto"/>
          <w:sz w:val="24"/>
          <w:szCs w:val="24"/>
        </w:rPr>
      </w:pPr>
    </w:p>
    <w:p w14:paraId="7A51FA4D" w14:textId="01E152FA" w:rsidR="003054F3" w:rsidRPr="006C3964" w:rsidRDefault="003054F3" w:rsidP="00724EAB">
      <w:pPr>
        <w:pStyle w:val="Title"/>
        <w:pBdr>
          <w:bottom w:val="none" w:sz="0" w:space="0" w:color="auto"/>
        </w:pBdr>
        <w:jc w:val="right"/>
        <w:rPr>
          <w:rFonts w:ascii="Arial" w:hAnsi="Arial" w:cs="Arial"/>
          <w:color w:val="auto"/>
          <w:sz w:val="24"/>
          <w:szCs w:val="24"/>
        </w:rPr>
      </w:pPr>
    </w:p>
    <w:p w14:paraId="10EA8C8D" w14:textId="59A237E4" w:rsidR="0036154E" w:rsidRPr="006C3964" w:rsidRDefault="007046D3" w:rsidP="00724EAB">
      <w:pPr>
        <w:pStyle w:val="Title"/>
        <w:pBdr>
          <w:bottom w:val="none" w:sz="0" w:space="0" w:color="auto"/>
        </w:pBdr>
        <w:jc w:val="right"/>
        <w:rPr>
          <w:rFonts w:ascii="Arial" w:hAnsi="Arial" w:cs="Arial"/>
          <w:color w:val="00483A"/>
          <w:sz w:val="32"/>
          <w:szCs w:val="32"/>
        </w:rPr>
      </w:pPr>
      <w:r w:rsidRPr="006C3964">
        <w:rPr>
          <w:rFonts w:ascii="Arial" w:hAnsi="Arial" w:cs="Arial"/>
          <w:noProof/>
          <w:color w:val="auto"/>
          <w:sz w:val="24"/>
          <w:szCs w:val="24"/>
        </w:rPr>
        <mc:AlternateContent>
          <mc:Choice Requires="wps">
            <w:drawing>
              <wp:inline distT="0" distB="0" distL="0" distR="0" wp14:anchorId="14A99E02" wp14:editId="0936E3C4">
                <wp:extent cx="4145915" cy="1404620"/>
                <wp:effectExtent l="0" t="0" r="698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404620"/>
                        </a:xfrm>
                        <a:prstGeom prst="rect">
                          <a:avLst/>
                        </a:prstGeom>
                        <a:solidFill>
                          <a:srgbClr val="FFFFFF"/>
                        </a:solidFill>
                        <a:ln w="9525">
                          <a:noFill/>
                          <a:miter lim="800000"/>
                          <a:headEnd/>
                          <a:tailEnd/>
                        </a:ln>
                      </wps:spPr>
                      <wps:txbx>
                        <w:txbxContent>
                          <w:p w14:paraId="08230EA4" w14:textId="19365BEA" w:rsidR="00C30B28" w:rsidRPr="006C3964" w:rsidRDefault="00C30B28" w:rsidP="007046D3">
                            <w:pPr>
                              <w:pStyle w:val="Title"/>
                              <w:pBdr>
                                <w:bottom w:val="none" w:sz="0" w:space="0" w:color="auto"/>
                              </w:pBdr>
                              <w:jc w:val="right"/>
                              <w:rPr>
                                <w:rFonts w:ascii="Arial" w:hAnsi="Arial" w:cs="Arial"/>
                                <w:color w:val="auto"/>
                                <w:sz w:val="24"/>
                                <w:szCs w:val="24"/>
                              </w:rPr>
                            </w:pPr>
                            <w:r w:rsidRPr="006C3964">
                              <w:rPr>
                                <w:rFonts w:ascii="Arial" w:hAnsi="Arial" w:cs="Arial"/>
                                <w:color w:val="auto"/>
                                <w:sz w:val="24"/>
                                <w:szCs w:val="24"/>
                              </w:rPr>
                              <w:t>Date of first approval: November 29, 2018</w:t>
                            </w:r>
                          </w:p>
                          <w:p w14:paraId="43F5605A" w14:textId="77777777" w:rsidR="00C30B28" w:rsidRPr="006C3964" w:rsidRDefault="00C30B28">
                            <w:pPr>
                              <w:pStyle w:val="Title"/>
                              <w:pBdr>
                                <w:bottom w:val="none" w:sz="0" w:space="0" w:color="auto"/>
                              </w:pBdr>
                              <w:jc w:val="right"/>
                              <w:rPr>
                                <w:rFonts w:ascii="Arial" w:hAnsi="Arial" w:cs="Arial"/>
                                <w:color w:val="auto"/>
                                <w:sz w:val="24"/>
                                <w:szCs w:val="24"/>
                              </w:rPr>
                            </w:pPr>
                          </w:p>
                          <w:p w14:paraId="377E2E11" w14:textId="59AF02C5" w:rsidR="00C30B28" w:rsidRPr="006C3964" w:rsidRDefault="00C30B28">
                            <w:pPr>
                              <w:pStyle w:val="Title"/>
                              <w:pBdr>
                                <w:bottom w:val="none" w:sz="0" w:space="0" w:color="auto"/>
                              </w:pBdr>
                              <w:jc w:val="right"/>
                              <w:rPr>
                                <w:rFonts w:ascii="Arial" w:hAnsi="Arial" w:cs="Arial"/>
                                <w:color w:val="auto"/>
                                <w:sz w:val="24"/>
                                <w:szCs w:val="24"/>
                              </w:rPr>
                            </w:pPr>
                            <w:r w:rsidRPr="006C3964">
                              <w:rPr>
                                <w:rFonts w:ascii="Arial" w:hAnsi="Arial" w:cs="Arial"/>
                                <w:color w:val="auto"/>
                                <w:sz w:val="24"/>
                                <w:szCs w:val="24"/>
                              </w:rPr>
                              <w:t xml:space="preserve">Date updated: November </w:t>
                            </w:r>
                            <w:r w:rsidR="006C3964" w:rsidRPr="006C3964">
                              <w:rPr>
                                <w:rFonts w:ascii="Arial" w:hAnsi="Arial" w:cs="Arial"/>
                                <w:color w:val="auto"/>
                                <w:sz w:val="24"/>
                                <w:szCs w:val="24"/>
                              </w:rPr>
                              <w:t>1</w:t>
                            </w:r>
                            <w:r w:rsidRPr="006C3964">
                              <w:rPr>
                                <w:rFonts w:ascii="Arial" w:hAnsi="Arial" w:cs="Arial"/>
                                <w:color w:val="auto"/>
                                <w:sz w:val="24"/>
                                <w:szCs w:val="24"/>
                              </w:rPr>
                              <w:t xml:space="preserve">, </w:t>
                            </w:r>
                            <w:r w:rsidR="00D477BC" w:rsidRPr="006C3964">
                              <w:rPr>
                                <w:rFonts w:ascii="Arial" w:hAnsi="Arial" w:cs="Arial"/>
                                <w:color w:val="auto"/>
                                <w:sz w:val="24"/>
                                <w:szCs w:val="24"/>
                              </w:rPr>
                              <w:t>2024</w:t>
                            </w:r>
                          </w:p>
                          <w:p w14:paraId="02FC123D" w14:textId="34A7705A" w:rsidR="00C30B28" w:rsidRDefault="00C30B28" w:rsidP="00724EAB">
                            <w:pPr>
                              <w:jc w:val="right"/>
                            </w:pPr>
                            <w:r w:rsidRPr="006C3964">
                              <w:rPr>
                                <w:sz w:val="24"/>
                                <w:szCs w:val="24"/>
                              </w:rPr>
                              <w:t xml:space="preserve">Dates applicable: November </w:t>
                            </w:r>
                            <w:r w:rsidR="00D477BC" w:rsidRPr="006C3964">
                              <w:rPr>
                                <w:sz w:val="24"/>
                                <w:szCs w:val="24"/>
                              </w:rPr>
                              <w:t xml:space="preserve">2024 </w:t>
                            </w:r>
                            <w:r w:rsidRPr="006C3964">
                              <w:rPr>
                                <w:sz w:val="24"/>
                                <w:szCs w:val="24"/>
                              </w:rPr>
                              <w:t xml:space="preserve">– November </w:t>
                            </w:r>
                            <w:r w:rsidR="00D477BC" w:rsidRPr="006C3964">
                              <w:rPr>
                                <w:sz w:val="24"/>
                                <w:szCs w:val="24"/>
                              </w:rPr>
                              <w:t>2026</w:t>
                            </w:r>
                          </w:p>
                        </w:txbxContent>
                      </wps:txbx>
                      <wps:bodyPr rot="0" vert="horz" wrap="square" lIns="91440" tIns="45720" rIns="91440" bIns="45720" anchor="t" anchorCtr="0">
                        <a:spAutoFit/>
                      </wps:bodyPr>
                    </wps:wsp>
                  </a:graphicData>
                </a:graphic>
              </wp:inline>
            </w:drawing>
          </mc:Choice>
          <mc:Fallback>
            <w:pict>
              <v:shapetype w14:anchorId="14A99E02" id="_x0000_t202" coordsize="21600,21600" o:spt="202" path="m,l,21600r21600,l21600,xe">
                <v:stroke joinstyle="miter"/>
                <v:path gradientshapeok="t" o:connecttype="rect"/>
              </v:shapetype>
              <v:shape id="Text Box 2" o:spid="_x0000_s1026" type="#_x0000_t202" style="width:32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" stroked="f">
                <v:textbox style="mso-fit-shape-to-text:t">
                  <w:txbxContent>
                    <w:p w14:paraId="08230EA4" w14:textId="19365BEA" w:rsidR="00C30B28" w:rsidRPr="006C3964" w:rsidRDefault="00C30B28" w:rsidP="007046D3">
                      <w:pPr>
                        <w:pStyle w:val="Title"/>
                        <w:pBdr>
                          <w:bottom w:val="none" w:sz="0" w:space="0" w:color="auto"/>
                        </w:pBdr>
                        <w:jc w:val="right"/>
                        <w:rPr>
                          <w:rFonts w:ascii="Arial" w:hAnsi="Arial" w:cs="Arial"/>
                          <w:color w:val="auto"/>
                          <w:sz w:val="24"/>
                          <w:szCs w:val="24"/>
                        </w:rPr>
                      </w:pPr>
                      <w:r w:rsidRPr="006C3964">
                        <w:rPr>
                          <w:rFonts w:ascii="Arial" w:hAnsi="Arial" w:cs="Arial"/>
                          <w:color w:val="auto"/>
                          <w:sz w:val="24"/>
                          <w:szCs w:val="24"/>
                        </w:rPr>
                        <w:t>Date of first approval: November 29, 2018</w:t>
                      </w:r>
                    </w:p>
                    <w:p w14:paraId="43F5605A" w14:textId="77777777" w:rsidR="00C30B28" w:rsidRPr="006C3964" w:rsidRDefault="00C30B28">
                      <w:pPr>
                        <w:pStyle w:val="Title"/>
                        <w:pBdr>
                          <w:bottom w:val="none" w:sz="0" w:space="0" w:color="auto"/>
                        </w:pBdr>
                        <w:jc w:val="right"/>
                        <w:rPr>
                          <w:rFonts w:ascii="Arial" w:hAnsi="Arial" w:cs="Arial"/>
                          <w:color w:val="auto"/>
                          <w:sz w:val="24"/>
                          <w:szCs w:val="24"/>
                        </w:rPr>
                      </w:pPr>
                    </w:p>
                    <w:p w14:paraId="377E2E11" w14:textId="59AF02C5" w:rsidR="00C30B28" w:rsidRPr="006C3964" w:rsidRDefault="00C30B28">
                      <w:pPr>
                        <w:pStyle w:val="Title"/>
                        <w:pBdr>
                          <w:bottom w:val="none" w:sz="0" w:space="0" w:color="auto"/>
                        </w:pBdr>
                        <w:jc w:val="right"/>
                        <w:rPr>
                          <w:rFonts w:ascii="Arial" w:hAnsi="Arial" w:cs="Arial"/>
                          <w:color w:val="auto"/>
                          <w:sz w:val="24"/>
                          <w:szCs w:val="24"/>
                        </w:rPr>
                      </w:pPr>
                      <w:r w:rsidRPr="006C3964">
                        <w:rPr>
                          <w:rFonts w:ascii="Arial" w:hAnsi="Arial" w:cs="Arial"/>
                          <w:color w:val="auto"/>
                          <w:sz w:val="24"/>
                          <w:szCs w:val="24"/>
                        </w:rPr>
                        <w:t xml:space="preserve">Date updated: November </w:t>
                      </w:r>
                      <w:r w:rsidR="006C3964" w:rsidRPr="006C3964">
                        <w:rPr>
                          <w:rFonts w:ascii="Arial" w:hAnsi="Arial" w:cs="Arial"/>
                          <w:color w:val="auto"/>
                          <w:sz w:val="24"/>
                          <w:szCs w:val="24"/>
                        </w:rPr>
                        <w:t>1</w:t>
                      </w:r>
                      <w:r w:rsidRPr="006C3964">
                        <w:rPr>
                          <w:rFonts w:ascii="Arial" w:hAnsi="Arial" w:cs="Arial"/>
                          <w:color w:val="auto"/>
                          <w:sz w:val="24"/>
                          <w:szCs w:val="24"/>
                        </w:rPr>
                        <w:t xml:space="preserve">, </w:t>
                      </w:r>
                      <w:r w:rsidR="00D477BC" w:rsidRPr="006C3964">
                        <w:rPr>
                          <w:rFonts w:ascii="Arial" w:hAnsi="Arial" w:cs="Arial"/>
                          <w:color w:val="auto"/>
                          <w:sz w:val="24"/>
                          <w:szCs w:val="24"/>
                        </w:rPr>
                        <w:t>2024</w:t>
                      </w:r>
                    </w:p>
                    <w:p w14:paraId="02FC123D" w14:textId="34A7705A" w:rsidR="00C30B28" w:rsidRDefault="00C30B28" w:rsidP="00724EAB">
                      <w:pPr>
                        <w:jc w:val="right"/>
                      </w:pPr>
                      <w:r w:rsidRPr="006C3964">
                        <w:rPr>
                          <w:sz w:val="24"/>
                          <w:szCs w:val="24"/>
                        </w:rPr>
                        <w:t xml:space="preserve">Dates applicable: November </w:t>
                      </w:r>
                      <w:r w:rsidR="00D477BC" w:rsidRPr="006C3964">
                        <w:rPr>
                          <w:sz w:val="24"/>
                          <w:szCs w:val="24"/>
                        </w:rPr>
                        <w:t xml:space="preserve">2024 </w:t>
                      </w:r>
                      <w:r w:rsidRPr="006C3964">
                        <w:rPr>
                          <w:sz w:val="24"/>
                          <w:szCs w:val="24"/>
                        </w:rPr>
                        <w:t xml:space="preserve">– November </w:t>
                      </w:r>
                      <w:r w:rsidR="00D477BC" w:rsidRPr="006C3964">
                        <w:rPr>
                          <w:sz w:val="24"/>
                          <w:szCs w:val="24"/>
                        </w:rPr>
                        <w:t>2026</w:t>
                      </w:r>
                    </w:p>
                  </w:txbxContent>
                </v:textbox>
                <w10:anchorlock/>
              </v:shape>
            </w:pict>
          </mc:Fallback>
        </mc:AlternateContent>
      </w:r>
      <w:r w:rsidR="0036154E" w:rsidRPr="006C3964">
        <w:rPr>
          <w:rFonts w:ascii="Arial" w:hAnsi="Arial" w:cs="Arial"/>
          <w:color w:val="00483A"/>
          <w:sz w:val="32"/>
          <w:szCs w:val="32"/>
        </w:rPr>
        <w:br w:type="page"/>
      </w:r>
    </w:p>
    <w:p w14:paraId="39D60AD7" w14:textId="77777777" w:rsidR="002E1073" w:rsidRPr="006C3964" w:rsidRDefault="002E1073" w:rsidP="00C11D31">
      <w:pPr>
        <w:pStyle w:val="Title"/>
        <w:pBdr>
          <w:bottom w:val="none" w:sz="0" w:space="0" w:color="auto"/>
        </w:pBdr>
        <w:rPr>
          <w:rFonts w:ascii="Arial" w:hAnsi="Arial" w:cs="Arial"/>
          <w:color w:val="00483A"/>
          <w:sz w:val="22"/>
          <w:szCs w:val="22"/>
        </w:rPr>
      </w:pPr>
    </w:p>
    <w:sdt>
      <w:sdtPr>
        <w:rPr>
          <w:rFonts w:cs="Arial"/>
          <w:b w:val="0"/>
          <w:sz w:val="22"/>
          <w:szCs w:val="20"/>
        </w:rPr>
        <w:id w:val="-892497254"/>
        <w:docPartObj>
          <w:docPartGallery w:val="Table of Contents"/>
          <w:docPartUnique/>
        </w:docPartObj>
      </w:sdtPr>
      <w:sdtEndPr>
        <w:rPr>
          <w:noProof/>
          <w:sz w:val="24"/>
          <w:szCs w:val="24"/>
        </w:rPr>
      </w:sdtEndPr>
      <w:sdtContent>
        <w:p w14:paraId="4C644302" w14:textId="77777777" w:rsidR="00244FC4" w:rsidRDefault="00194CF2" w:rsidP="003A26F4">
          <w:pPr>
            <w:pStyle w:val="Heading2"/>
            <w:rPr>
              <w:rStyle w:val="Emphasis"/>
              <w:rFonts w:cs="Times New Roman"/>
              <w:iCs w:val="0"/>
            </w:rPr>
          </w:pPr>
          <w:r w:rsidRPr="003A26F4">
            <w:rPr>
              <w:rStyle w:val="Emphasis"/>
              <w:rFonts w:cs="Times New Roman"/>
              <w:iCs w:val="0"/>
            </w:rPr>
            <w:t>Table of C</w:t>
          </w:r>
          <w:r w:rsidR="00646FE9" w:rsidRPr="003A26F4">
            <w:rPr>
              <w:rStyle w:val="Emphasis"/>
              <w:rFonts w:cs="Times New Roman"/>
              <w:iCs w:val="0"/>
            </w:rPr>
            <w:t>ontents</w:t>
          </w:r>
        </w:p>
        <w:p w14:paraId="4CE67FBA" w14:textId="77777777" w:rsidR="003A26F4" w:rsidRPr="003A26F4" w:rsidRDefault="003A26F4" w:rsidP="003A26F4"/>
        <w:p w14:paraId="0C2B3907" w14:textId="2F078286" w:rsidR="00BA1ABC" w:rsidRPr="003A26F4" w:rsidRDefault="00646FE9" w:rsidP="003A26F4">
          <w:pPr>
            <w:pStyle w:val="TOC2"/>
            <w:tabs>
              <w:tab w:val="right" w:leader="dot" w:pos="9350"/>
            </w:tabs>
            <w:spacing w:line="360" w:lineRule="auto"/>
            <w:rPr>
              <w:rFonts w:eastAsiaTheme="minorEastAsia"/>
              <w:noProof/>
              <w:sz w:val="24"/>
              <w:szCs w:val="24"/>
              <w:lang w:val="en-US" w:eastAsia="en-US"/>
            </w:rPr>
          </w:pPr>
          <w:r w:rsidRPr="003A26F4">
            <w:rPr>
              <w:sz w:val="24"/>
              <w:szCs w:val="24"/>
            </w:rPr>
            <w:fldChar w:fldCharType="begin"/>
          </w:r>
          <w:r w:rsidRPr="003A26F4">
            <w:rPr>
              <w:sz w:val="24"/>
              <w:szCs w:val="24"/>
            </w:rPr>
            <w:instrText xml:space="preserve"> TOC \o "1-5" \h \z \u </w:instrText>
          </w:r>
          <w:r w:rsidRPr="003A26F4">
            <w:rPr>
              <w:sz w:val="24"/>
              <w:szCs w:val="24"/>
            </w:rPr>
            <w:fldChar w:fldCharType="separate"/>
          </w:r>
          <w:hyperlink w:anchor="_Toc118880577" w:history="1">
            <w:r w:rsidR="00BA1ABC" w:rsidRPr="003A26F4">
              <w:rPr>
                <w:rStyle w:val="Hyperlink"/>
                <w:noProof/>
                <w:sz w:val="24"/>
                <w:szCs w:val="24"/>
              </w:rPr>
              <w:t>Statement of commitment</w:t>
            </w:r>
            <w:r w:rsidR="00BA1ABC" w:rsidRPr="003A26F4">
              <w:rPr>
                <w:noProof/>
                <w:webHidden/>
                <w:sz w:val="24"/>
                <w:szCs w:val="24"/>
              </w:rPr>
              <w:tab/>
            </w:r>
            <w:r w:rsidR="00BA1ABC" w:rsidRPr="003A26F4">
              <w:rPr>
                <w:noProof/>
                <w:webHidden/>
                <w:sz w:val="24"/>
                <w:szCs w:val="24"/>
              </w:rPr>
              <w:fldChar w:fldCharType="begin"/>
            </w:r>
            <w:r w:rsidR="00BA1ABC" w:rsidRPr="003A26F4">
              <w:rPr>
                <w:noProof/>
                <w:webHidden/>
                <w:sz w:val="24"/>
                <w:szCs w:val="24"/>
              </w:rPr>
              <w:instrText xml:space="preserve"> PAGEREF _Toc118880577 \h </w:instrText>
            </w:r>
            <w:r w:rsidR="00BA1ABC" w:rsidRPr="003A26F4">
              <w:rPr>
                <w:noProof/>
                <w:webHidden/>
                <w:sz w:val="24"/>
                <w:szCs w:val="24"/>
              </w:rPr>
            </w:r>
            <w:r w:rsidR="00BA1ABC" w:rsidRPr="003A26F4">
              <w:rPr>
                <w:noProof/>
                <w:webHidden/>
                <w:sz w:val="24"/>
                <w:szCs w:val="24"/>
              </w:rPr>
              <w:fldChar w:fldCharType="separate"/>
            </w:r>
            <w:r w:rsidR="006D557A">
              <w:rPr>
                <w:noProof/>
                <w:webHidden/>
                <w:sz w:val="24"/>
                <w:szCs w:val="24"/>
              </w:rPr>
              <w:t>3</w:t>
            </w:r>
            <w:r w:rsidR="00BA1ABC" w:rsidRPr="003A26F4">
              <w:rPr>
                <w:noProof/>
                <w:webHidden/>
                <w:sz w:val="24"/>
                <w:szCs w:val="24"/>
              </w:rPr>
              <w:fldChar w:fldCharType="end"/>
            </w:r>
          </w:hyperlink>
        </w:p>
        <w:p w14:paraId="713777A3" w14:textId="2BA09941"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78" w:history="1">
            <w:r w:rsidRPr="003A26F4">
              <w:rPr>
                <w:rStyle w:val="Hyperlink"/>
                <w:noProof/>
                <w:sz w:val="24"/>
                <w:szCs w:val="24"/>
              </w:rPr>
              <w:t>Overview of programs and services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_Toc118880578 \h </w:instrText>
            </w:r>
            <w:r w:rsidRPr="003A26F4">
              <w:rPr>
                <w:noProof/>
                <w:webHidden/>
                <w:sz w:val="24"/>
                <w:szCs w:val="24"/>
              </w:rPr>
            </w:r>
            <w:r w:rsidRPr="003A26F4">
              <w:rPr>
                <w:noProof/>
                <w:webHidden/>
                <w:sz w:val="24"/>
                <w:szCs w:val="24"/>
              </w:rPr>
              <w:fldChar w:fldCharType="separate"/>
            </w:r>
            <w:r w:rsidR="006D557A">
              <w:rPr>
                <w:noProof/>
                <w:webHidden/>
                <w:sz w:val="24"/>
                <w:szCs w:val="24"/>
              </w:rPr>
              <w:t>4</w:t>
            </w:r>
            <w:r w:rsidRPr="003A26F4">
              <w:rPr>
                <w:noProof/>
                <w:webHidden/>
                <w:sz w:val="24"/>
                <w:szCs w:val="24"/>
              </w:rPr>
              <w:fldChar w:fldCharType="end"/>
            </w:r>
          </w:hyperlink>
        </w:p>
        <w:p w14:paraId="77F5ADF5" w14:textId="45659457"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79" w:history="1">
            <w:r w:rsidRPr="003A26F4">
              <w:rPr>
                <w:rStyle w:val="Hyperlink"/>
                <w:noProof/>
                <w:sz w:val="24"/>
                <w:szCs w:val="24"/>
              </w:rPr>
              <w:t>Accessibility achievements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_Toc118880579 \h </w:instrText>
            </w:r>
            <w:r w:rsidRPr="003A26F4">
              <w:rPr>
                <w:noProof/>
                <w:webHidden/>
                <w:sz w:val="24"/>
                <w:szCs w:val="24"/>
              </w:rPr>
            </w:r>
            <w:r w:rsidRPr="003A26F4">
              <w:rPr>
                <w:noProof/>
                <w:webHidden/>
                <w:sz w:val="24"/>
                <w:szCs w:val="24"/>
              </w:rPr>
              <w:fldChar w:fldCharType="separate"/>
            </w:r>
            <w:r w:rsidR="006D557A">
              <w:rPr>
                <w:noProof/>
                <w:webHidden/>
                <w:sz w:val="24"/>
                <w:szCs w:val="24"/>
              </w:rPr>
              <w:t>5</w:t>
            </w:r>
            <w:r w:rsidRPr="003A26F4">
              <w:rPr>
                <w:noProof/>
                <w:webHidden/>
                <w:sz w:val="24"/>
                <w:szCs w:val="24"/>
              </w:rPr>
              <w:fldChar w:fldCharType="end"/>
            </w:r>
          </w:hyperlink>
        </w:p>
        <w:p w14:paraId="271F990D" w14:textId="30C9C2C5"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80" w:history="1">
            <w:r w:rsidRPr="003A26F4">
              <w:rPr>
                <w:rStyle w:val="Hyperlink"/>
                <w:noProof/>
                <w:sz w:val="24"/>
                <w:szCs w:val="24"/>
              </w:rPr>
              <w:t>Accessibility barriers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_Toc118880580 \h </w:instrText>
            </w:r>
            <w:r w:rsidRPr="003A26F4">
              <w:rPr>
                <w:noProof/>
                <w:webHidden/>
                <w:sz w:val="24"/>
                <w:szCs w:val="24"/>
              </w:rPr>
            </w:r>
            <w:r w:rsidRPr="003A26F4">
              <w:rPr>
                <w:noProof/>
                <w:webHidden/>
                <w:sz w:val="24"/>
                <w:szCs w:val="24"/>
              </w:rPr>
              <w:fldChar w:fldCharType="separate"/>
            </w:r>
            <w:r w:rsidR="006D557A">
              <w:rPr>
                <w:noProof/>
                <w:webHidden/>
                <w:sz w:val="24"/>
                <w:szCs w:val="24"/>
              </w:rPr>
              <w:t>8</w:t>
            </w:r>
            <w:r w:rsidRPr="003A26F4">
              <w:rPr>
                <w:noProof/>
                <w:webHidden/>
                <w:sz w:val="24"/>
                <w:szCs w:val="24"/>
              </w:rPr>
              <w:fldChar w:fldCharType="end"/>
            </w:r>
          </w:hyperlink>
        </w:p>
        <w:p w14:paraId="023F43BF" w14:textId="435B26AC"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81" w:history="1">
            <w:r w:rsidRPr="003A26F4">
              <w:rPr>
                <w:rStyle w:val="Hyperlink"/>
                <w:noProof/>
                <w:sz w:val="24"/>
                <w:szCs w:val="24"/>
              </w:rPr>
              <w:t>Policies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_Toc118880581 \h </w:instrText>
            </w:r>
            <w:r w:rsidRPr="003A26F4">
              <w:rPr>
                <w:noProof/>
                <w:webHidden/>
                <w:sz w:val="24"/>
                <w:szCs w:val="24"/>
              </w:rPr>
            </w:r>
            <w:r w:rsidRPr="003A26F4">
              <w:rPr>
                <w:noProof/>
                <w:webHidden/>
                <w:sz w:val="24"/>
                <w:szCs w:val="24"/>
              </w:rPr>
              <w:fldChar w:fldCharType="separate"/>
            </w:r>
            <w:r w:rsidR="006D557A">
              <w:rPr>
                <w:noProof/>
                <w:webHidden/>
                <w:sz w:val="24"/>
                <w:szCs w:val="24"/>
              </w:rPr>
              <w:t>10</w:t>
            </w:r>
            <w:r w:rsidRPr="003A26F4">
              <w:rPr>
                <w:noProof/>
                <w:webHidden/>
                <w:sz w:val="24"/>
                <w:szCs w:val="24"/>
              </w:rPr>
              <w:fldChar w:fldCharType="end"/>
            </w:r>
          </w:hyperlink>
        </w:p>
        <w:p w14:paraId="50169675" w14:textId="387AFA9D"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82" w:history="1">
            <w:r w:rsidRPr="003A26F4">
              <w:rPr>
                <w:rStyle w:val="Hyperlink"/>
                <w:noProof/>
                <w:sz w:val="24"/>
                <w:szCs w:val="24"/>
              </w:rPr>
              <w:t>Actions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_Toc118880582 \h </w:instrText>
            </w:r>
            <w:r w:rsidRPr="003A26F4">
              <w:rPr>
                <w:noProof/>
                <w:webHidden/>
                <w:sz w:val="24"/>
                <w:szCs w:val="24"/>
              </w:rPr>
            </w:r>
            <w:r w:rsidRPr="003A26F4">
              <w:rPr>
                <w:noProof/>
                <w:webHidden/>
                <w:sz w:val="24"/>
                <w:szCs w:val="24"/>
              </w:rPr>
              <w:fldChar w:fldCharType="separate"/>
            </w:r>
            <w:r w:rsidR="006D557A">
              <w:rPr>
                <w:noProof/>
                <w:webHidden/>
                <w:sz w:val="24"/>
                <w:szCs w:val="24"/>
              </w:rPr>
              <w:t>11</w:t>
            </w:r>
            <w:r w:rsidRPr="003A26F4">
              <w:rPr>
                <w:noProof/>
                <w:webHidden/>
                <w:sz w:val="24"/>
                <w:szCs w:val="24"/>
              </w:rPr>
              <w:fldChar w:fldCharType="end"/>
            </w:r>
          </w:hyperlink>
        </w:p>
        <w:p w14:paraId="0D96D675" w14:textId="061BF4AE" w:rsidR="00BA1ABC" w:rsidRPr="003A26F4" w:rsidRDefault="00BA1ABC" w:rsidP="003A26F4">
          <w:pPr>
            <w:pStyle w:val="TOC3"/>
            <w:tabs>
              <w:tab w:val="right" w:leader="dot" w:pos="9350"/>
            </w:tabs>
            <w:spacing w:line="360" w:lineRule="auto"/>
            <w:rPr>
              <w:rFonts w:eastAsiaTheme="minorEastAsia"/>
              <w:noProof/>
              <w:sz w:val="24"/>
              <w:szCs w:val="24"/>
              <w:lang w:val="en-US" w:eastAsia="en-US"/>
            </w:rPr>
          </w:pPr>
          <w:hyperlink w:anchor="_Toc118880583" w:history="1">
            <w:r w:rsidRPr="003A26F4">
              <w:rPr>
                <w:rStyle w:val="Hyperlink"/>
                <w:noProof/>
                <w:sz w:val="24"/>
                <w:szCs w:val="24"/>
              </w:rPr>
              <w:t>Action 1 – Establish framework for measuring the effect of policies and procedures on accessibility</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_Toc118880583 \h </w:instrText>
            </w:r>
            <w:r w:rsidRPr="003A26F4">
              <w:rPr>
                <w:noProof/>
                <w:webHidden/>
                <w:sz w:val="24"/>
                <w:szCs w:val="24"/>
              </w:rPr>
            </w:r>
            <w:r w:rsidRPr="003A26F4">
              <w:rPr>
                <w:noProof/>
                <w:webHidden/>
                <w:sz w:val="24"/>
                <w:szCs w:val="24"/>
              </w:rPr>
              <w:fldChar w:fldCharType="separate"/>
            </w:r>
            <w:r w:rsidR="006D557A">
              <w:rPr>
                <w:noProof/>
                <w:webHidden/>
                <w:sz w:val="24"/>
                <w:szCs w:val="24"/>
              </w:rPr>
              <w:t>11</w:t>
            </w:r>
            <w:r w:rsidRPr="003A26F4">
              <w:rPr>
                <w:noProof/>
                <w:webHidden/>
                <w:sz w:val="24"/>
                <w:szCs w:val="24"/>
              </w:rPr>
              <w:fldChar w:fldCharType="end"/>
            </w:r>
          </w:hyperlink>
        </w:p>
        <w:p w14:paraId="6EAE09B6" w14:textId="3697BE03"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84" w:history="1">
            <w:r w:rsidRPr="003A26F4">
              <w:rPr>
                <w:rStyle w:val="Hyperlink"/>
                <w:noProof/>
                <w:sz w:val="24"/>
                <w:szCs w:val="24"/>
              </w:rPr>
              <w:t>Initiatives/actions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_Toc118880584 \h </w:instrText>
            </w:r>
            <w:r w:rsidRPr="003A26F4">
              <w:rPr>
                <w:noProof/>
                <w:webHidden/>
                <w:sz w:val="24"/>
                <w:szCs w:val="24"/>
              </w:rPr>
            </w:r>
            <w:r w:rsidRPr="003A26F4">
              <w:rPr>
                <w:noProof/>
                <w:webHidden/>
                <w:sz w:val="24"/>
                <w:szCs w:val="24"/>
              </w:rPr>
              <w:fldChar w:fldCharType="separate"/>
            </w:r>
            <w:r w:rsidR="006D557A">
              <w:rPr>
                <w:noProof/>
                <w:webHidden/>
                <w:sz w:val="24"/>
                <w:szCs w:val="24"/>
              </w:rPr>
              <w:t>11</w:t>
            </w:r>
            <w:r w:rsidRPr="003A26F4">
              <w:rPr>
                <w:noProof/>
                <w:webHidden/>
                <w:sz w:val="24"/>
                <w:szCs w:val="24"/>
              </w:rPr>
              <w:fldChar w:fldCharType="end"/>
            </w:r>
          </w:hyperlink>
        </w:p>
        <w:p w14:paraId="25B788B3" w14:textId="0F0202C6"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85" w:history="1">
            <w:r w:rsidRPr="003A26F4">
              <w:rPr>
                <w:rStyle w:val="Hyperlink"/>
                <w:noProof/>
                <w:sz w:val="24"/>
                <w:szCs w:val="24"/>
              </w:rPr>
              <w:t>Expected outcomes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_Toc118880585 \h </w:instrText>
            </w:r>
            <w:r w:rsidRPr="003A26F4">
              <w:rPr>
                <w:noProof/>
                <w:webHidden/>
                <w:sz w:val="24"/>
                <w:szCs w:val="24"/>
              </w:rPr>
            </w:r>
            <w:r w:rsidRPr="003A26F4">
              <w:rPr>
                <w:noProof/>
                <w:webHidden/>
                <w:sz w:val="24"/>
                <w:szCs w:val="24"/>
              </w:rPr>
              <w:fldChar w:fldCharType="separate"/>
            </w:r>
            <w:r w:rsidR="006D557A">
              <w:rPr>
                <w:noProof/>
                <w:webHidden/>
                <w:sz w:val="24"/>
                <w:szCs w:val="24"/>
              </w:rPr>
              <w:t>11</w:t>
            </w:r>
            <w:r w:rsidRPr="003A26F4">
              <w:rPr>
                <w:noProof/>
                <w:webHidden/>
                <w:sz w:val="24"/>
                <w:szCs w:val="24"/>
              </w:rPr>
              <w:fldChar w:fldCharType="end"/>
            </w:r>
          </w:hyperlink>
        </w:p>
        <w:p w14:paraId="0D03FEFE" w14:textId="06C7EF86" w:rsidR="00BA1ABC" w:rsidRPr="003A26F4" w:rsidRDefault="00BA1ABC" w:rsidP="003A26F4">
          <w:pPr>
            <w:pStyle w:val="TOC3"/>
            <w:tabs>
              <w:tab w:val="right" w:leader="dot" w:pos="9350"/>
            </w:tabs>
            <w:spacing w:line="360" w:lineRule="auto"/>
            <w:rPr>
              <w:rFonts w:eastAsiaTheme="minorEastAsia"/>
              <w:noProof/>
              <w:sz w:val="24"/>
              <w:szCs w:val="24"/>
              <w:lang w:val="en-US" w:eastAsia="en-US"/>
            </w:rPr>
          </w:pPr>
          <w:hyperlink w:anchor="_Toc118880586" w:history="1">
            <w:r w:rsidRPr="003A26F4">
              <w:rPr>
                <w:rStyle w:val="Hyperlink"/>
                <w:noProof/>
                <w:sz w:val="24"/>
                <w:szCs w:val="24"/>
              </w:rPr>
              <w:t>Action 2 – Provide accessible programs and services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_Toc118880586 \h </w:instrText>
            </w:r>
            <w:r w:rsidRPr="003A26F4">
              <w:rPr>
                <w:noProof/>
                <w:webHidden/>
                <w:sz w:val="24"/>
                <w:szCs w:val="24"/>
              </w:rPr>
            </w:r>
            <w:r w:rsidRPr="003A26F4">
              <w:rPr>
                <w:noProof/>
                <w:webHidden/>
                <w:sz w:val="24"/>
                <w:szCs w:val="24"/>
              </w:rPr>
              <w:fldChar w:fldCharType="separate"/>
            </w:r>
            <w:r w:rsidR="006D557A">
              <w:rPr>
                <w:noProof/>
                <w:webHidden/>
                <w:sz w:val="24"/>
                <w:szCs w:val="24"/>
              </w:rPr>
              <w:t>12</w:t>
            </w:r>
            <w:r w:rsidRPr="003A26F4">
              <w:rPr>
                <w:noProof/>
                <w:webHidden/>
                <w:sz w:val="24"/>
                <w:szCs w:val="24"/>
              </w:rPr>
              <w:fldChar w:fldCharType="end"/>
            </w:r>
          </w:hyperlink>
        </w:p>
        <w:p w14:paraId="6D5A0015" w14:textId="14834EE9"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87" w:history="1">
            <w:r w:rsidRPr="003A26F4">
              <w:rPr>
                <w:rStyle w:val="Hyperlink"/>
                <w:noProof/>
                <w:sz w:val="24"/>
                <w:szCs w:val="24"/>
              </w:rPr>
              <w:t>Initiatives/actions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_Toc118880587 \h </w:instrText>
            </w:r>
            <w:r w:rsidRPr="003A26F4">
              <w:rPr>
                <w:noProof/>
                <w:webHidden/>
                <w:sz w:val="24"/>
                <w:szCs w:val="24"/>
              </w:rPr>
            </w:r>
            <w:r w:rsidRPr="003A26F4">
              <w:rPr>
                <w:noProof/>
                <w:webHidden/>
                <w:sz w:val="24"/>
                <w:szCs w:val="24"/>
              </w:rPr>
              <w:fldChar w:fldCharType="separate"/>
            </w:r>
            <w:r w:rsidR="006D557A">
              <w:rPr>
                <w:noProof/>
                <w:webHidden/>
                <w:sz w:val="24"/>
                <w:szCs w:val="24"/>
              </w:rPr>
              <w:t>12</w:t>
            </w:r>
            <w:r w:rsidRPr="003A26F4">
              <w:rPr>
                <w:noProof/>
                <w:webHidden/>
                <w:sz w:val="24"/>
                <w:szCs w:val="24"/>
              </w:rPr>
              <w:fldChar w:fldCharType="end"/>
            </w:r>
          </w:hyperlink>
        </w:p>
        <w:p w14:paraId="30C20D1B" w14:textId="4D1AFCEE"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88" w:history="1">
            <w:r w:rsidRPr="003A26F4">
              <w:rPr>
                <w:rStyle w:val="Hyperlink"/>
                <w:noProof/>
                <w:sz w:val="24"/>
                <w:szCs w:val="24"/>
              </w:rPr>
              <w:t>Expected outcomes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_Toc118880588 \h </w:instrText>
            </w:r>
            <w:r w:rsidRPr="003A26F4">
              <w:rPr>
                <w:noProof/>
                <w:webHidden/>
                <w:sz w:val="24"/>
                <w:szCs w:val="24"/>
              </w:rPr>
            </w:r>
            <w:r w:rsidRPr="003A26F4">
              <w:rPr>
                <w:noProof/>
                <w:webHidden/>
                <w:sz w:val="24"/>
                <w:szCs w:val="24"/>
              </w:rPr>
              <w:fldChar w:fldCharType="separate"/>
            </w:r>
            <w:r w:rsidR="006D557A">
              <w:rPr>
                <w:noProof/>
                <w:webHidden/>
                <w:sz w:val="24"/>
                <w:szCs w:val="24"/>
              </w:rPr>
              <w:t>12</w:t>
            </w:r>
            <w:r w:rsidRPr="003A26F4">
              <w:rPr>
                <w:noProof/>
                <w:webHidden/>
                <w:sz w:val="24"/>
                <w:szCs w:val="24"/>
              </w:rPr>
              <w:fldChar w:fldCharType="end"/>
            </w:r>
          </w:hyperlink>
        </w:p>
        <w:p w14:paraId="1F7D98CE" w14:textId="29EDE740" w:rsidR="00BA1ABC" w:rsidRPr="003A26F4" w:rsidRDefault="00BA1ABC" w:rsidP="003A26F4">
          <w:pPr>
            <w:pStyle w:val="TOC3"/>
            <w:tabs>
              <w:tab w:val="right" w:leader="dot" w:pos="9350"/>
            </w:tabs>
            <w:spacing w:line="360" w:lineRule="auto"/>
            <w:rPr>
              <w:rFonts w:eastAsiaTheme="minorEastAsia"/>
              <w:noProof/>
              <w:sz w:val="24"/>
              <w:szCs w:val="24"/>
              <w:lang w:val="en-US" w:eastAsia="en-US"/>
            </w:rPr>
          </w:pPr>
          <w:hyperlink w:anchor="_Toc118880589" w:history="1">
            <w:r w:rsidRPr="003A26F4">
              <w:rPr>
                <w:rStyle w:val="Hyperlink"/>
                <w:noProof/>
                <w:sz w:val="24"/>
                <w:szCs w:val="24"/>
              </w:rPr>
              <w:t>Action 3 – Staff awareness and training</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_Toc118880589 \h </w:instrText>
            </w:r>
            <w:r w:rsidRPr="003A26F4">
              <w:rPr>
                <w:noProof/>
                <w:webHidden/>
                <w:sz w:val="24"/>
                <w:szCs w:val="24"/>
              </w:rPr>
            </w:r>
            <w:r w:rsidRPr="003A26F4">
              <w:rPr>
                <w:noProof/>
                <w:webHidden/>
                <w:sz w:val="24"/>
                <w:szCs w:val="24"/>
              </w:rPr>
              <w:fldChar w:fldCharType="separate"/>
            </w:r>
            <w:r w:rsidR="006D557A">
              <w:rPr>
                <w:noProof/>
                <w:webHidden/>
                <w:sz w:val="24"/>
                <w:szCs w:val="24"/>
              </w:rPr>
              <w:t>13</w:t>
            </w:r>
            <w:r w:rsidRPr="003A26F4">
              <w:rPr>
                <w:noProof/>
                <w:webHidden/>
                <w:sz w:val="24"/>
                <w:szCs w:val="24"/>
              </w:rPr>
              <w:fldChar w:fldCharType="end"/>
            </w:r>
          </w:hyperlink>
        </w:p>
        <w:p w14:paraId="305BE211" w14:textId="2B815C00"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90" w:history="1">
            <w:r w:rsidRPr="003A26F4">
              <w:rPr>
                <w:rStyle w:val="Hyperlink"/>
                <w:noProof/>
                <w:sz w:val="24"/>
                <w:szCs w:val="24"/>
              </w:rPr>
              <w:t>Initiatives/actions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_Toc118880590 \h </w:instrText>
            </w:r>
            <w:r w:rsidRPr="003A26F4">
              <w:rPr>
                <w:noProof/>
                <w:webHidden/>
                <w:sz w:val="24"/>
                <w:szCs w:val="24"/>
              </w:rPr>
            </w:r>
            <w:r w:rsidRPr="003A26F4">
              <w:rPr>
                <w:noProof/>
                <w:webHidden/>
                <w:sz w:val="24"/>
                <w:szCs w:val="24"/>
              </w:rPr>
              <w:fldChar w:fldCharType="separate"/>
            </w:r>
            <w:r w:rsidR="006D557A">
              <w:rPr>
                <w:noProof/>
                <w:webHidden/>
                <w:sz w:val="24"/>
                <w:szCs w:val="24"/>
              </w:rPr>
              <w:t>13</w:t>
            </w:r>
            <w:r w:rsidRPr="003A26F4">
              <w:rPr>
                <w:noProof/>
                <w:webHidden/>
                <w:sz w:val="24"/>
                <w:szCs w:val="24"/>
              </w:rPr>
              <w:fldChar w:fldCharType="end"/>
            </w:r>
          </w:hyperlink>
        </w:p>
        <w:p w14:paraId="4FFC67BD" w14:textId="21BC7B1C"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91" w:history="1">
            <w:r w:rsidRPr="003A26F4">
              <w:rPr>
                <w:rStyle w:val="Hyperlink"/>
                <w:noProof/>
                <w:sz w:val="24"/>
                <w:szCs w:val="24"/>
              </w:rPr>
              <w:t>Expected outcomes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_Toc118880591 \h </w:instrText>
            </w:r>
            <w:r w:rsidRPr="003A26F4">
              <w:rPr>
                <w:noProof/>
                <w:webHidden/>
                <w:sz w:val="24"/>
                <w:szCs w:val="24"/>
              </w:rPr>
            </w:r>
            <w:r w:rsidRPr="003A26F4">
              <w:rPr>
                <w:noProof/>
                <w:webHidden/>
                <w:sz w:val="24"/>
                <w:szCs w:val="24"/>
              </w:rPr>
              <w:fldChar w:fldCharType="separate"/>
            </w:r>
            <w:r w:rsidR="006D557A">
              <w:rPr>
                <w:noProof/>
                <w:webHidden/>
                <w:sz w:val="24"/>
                <w:szCs w:val="24"/>
              </w:rPr>
              <w:t>13</w:t>
            </w:r>
            <w:r w:rsidRPr="003A26F4">
              <w:rPr>
                <w:noProof/>
                <w:webHidden/>
                <w:sz w:val="24"/>
                <w:szCs w:val="24"/>
              </w:rPr>
              <w:fldChar w:fldCharType="end"/>
            </w:r>
          </w:hyperlink>
        </w:p>
        <w:p w14:paraId="21249507" w14:textId="0D65D79B" w:rsidR="00BA1ABC" w:rsidRPr="003A26F4" w:rsidRDefault="00BA1ABC" w:rsidP="003A26F4">
          <w:pPr>
            <w:pStyle w:val="TOC3"/>
            <w:tabs>
              <w:tab w:val="right" w:leader="dot" w:pos="9350"/>
            </w:tabs>
            <w:spacing w:line="360" w:lineRule="auto"/>
            <w:rPr>
              <w:rFonts w:eastAsiaTheme="minorEastAsia"/>
              <w:noProof/>
              <w:sz w:val="24"/>
              <w:szCs w:val="24"/>
              <w:lang w:val="en-US" w:eastAsia="en-US"/>
            </w:rPr>
          </w:pPr>
          <w:hyperlink w:anchor="_Toc118880592" w:history="1">
            <w:r w:rsidRPr="003A26F4">
              <w:rPr>
                <w:rStyle w:val="Hyperlink"/>
                <w:noProof/>
                <w:sz w:val="24"/>
                <w:szCs w:val="24"/>
              </w:rPr>
              <w:t>Action 4 – Monitor progress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_Toc118880592 \h </w:instrText>
            </w:r>
            <w:r w:rsidRPr="003A26F4">
              <w:rPr>
                <w:noProof/>
                <w:webHidden/>
                <w:sz w:val="24"/>
                <w:szCs w:val="24"/>
              </w:rPr>
            </w:r>
            <w:r w:rsidRPr="003A26F4">
              <w:rPr>
                <w:noProof/>
                <w:webHidden/>
                <w:sz w:val="24"/>
                <w:szCs w:val="24"/>
              </w:rPr>
              <w:fldChar w:fldCharType="separate"/>
            </w:r>
            <w:r w:rsidR="006D557A">
              <w:rPr>
                <w:noProof/>
                <w:webHidden/>
                <w:sz w:val="24"/>
                <w:szCs w:val="24"/>
              </w:rPr>
              <w:t>14</w:t>
            </w:r>
            <w:r w:rsidRPr="003A26F4">
              <w:rPr>
                <w:noProof/>
                <w:webHidden/>
                <w:sz w:val="24"/>
                <w:szCs w:val="24"/>
              </w:rPr>
              <w:fldChar w:fldCharType="end"/>
            </w:r>
          </w:hyperlink>
        </w:p>
        <w:p w14:paraId="1375FF71" w14:textId="68818AED"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93" w:history="1">
            <w:r w:rsidRPr="003A26F4">
              <w:rPr>
                <w:rStyle w:val="Hyperlink"/>
                <w:noProof/>
                <w:sz w:val="24"/>
                <w:szCs w:val="24"/>
              </w:rPr>
              <w:t>Initiatives/actions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_Toc118880593 \h </w:instrText>
            </w:r>
            <w:r w:rsidRPr="003A26F4">
              <w:rPr>
                <w:noProof/>
                <w:webHidden/>
                <w:sz w:val="24"/>
                <w:szCs w:val="24"/>
              </w:rPr>
            </w:r>
            <w:r w:rsidRPr="003A26F4">
              <w:rPr>
                <w:noProof/>
                <w:webHidden/>
                <w:sz w:val="24"/>
                <w:szCs w:val="24"/>
              </w:rPr>
              <w:fldChar w:fldCharType="separate"/>
            </w:r>
            <w:r w:rsidR="006D557A">
              <w:rPr>
                <w:noProof/>
                <w:webHidden/>
                <w:sz w:val="24"/>
                <w:szCs w:val="24"/>
              </w:rPr>
              <w:t>14</w:t>
            </w:r>
            <w:r w:rsidRPr="003A26F4">
              <w:rPr>
                <w:noProof/>
                <w:webHidden/>
                <w:sz w:val="24"/>
                <w:szCs w:val="24"/>
              </w:rPr>
              <w:fldChar w:fldCharType="end"/>
            </w:r>
          </w:hyperlink>
        </w:p>
        <w:p w14:paraId="30D559FC" w14:textId="50EE42EF" w:rsidR="00BA1ABC" w:rsidRPr="003A26F4" w:rsidRDefault="00BA1ABC" w:rsidP="003A26F4">
          <w:pPr>
            <w:pStyle w:val="TOC4"/>
            <w:tabs>
              <w:tab w:val="right" w:leader="dot" w:pos="9350"/>
            </w:tabs>
            <w:spacing w:line="360" w:lineRule="auto"/>
            <w:rPr>
              <w:rFonts w:eastAsiaTheme="minorEastAsia"/>
              <w:noProof/>
              <w:sz w:val="24"/>
              <w:szCs w:val="24"/>
              <w:lang w:val="en-US" w:eastAsia="en-US"/>
            </w:rPr>
          </w:pPr>
          <w:hyperlink w:anchor="_Toc118880594" w:history="1">
            <w:r w:rsidRPr="003A26F4">
              <w:rPr>
                <w:rStyle w:val="Hyperlink"/>
                <w:noProof/>
                <w:sz w:val="24"/>
                <w:szCs w:val="24"/>
              </w:rPr>
              <w:t>Expected outcomes</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_Toc118880594 \h </w:instrText>
            </w:r>
            <w:r w:rsidRPr="003A26F4">
              <w:rPr>
                <w:noProof/>
                <w:webHidden/>
                <w:sz w:val="24"/>
                <w:szCs w:val="24"/>
              </w:rPr>
            </w:r>
            <w:r w:rsidRPr="003A26F4">
              <w:rPr>
                <w:noProof/>
                <w:webHidden/>
                <w:sz w:val="24"/>
                <w:szCs w:val="24"/>
              </w:rPr>
              <w:fldChar w:fldCharType="separate"/>
            </w:r>
            <w:r w:rsidR="006D557A">
              <w:rPr>
                <w:noProof/>
                <w:webHidden/>
                <w:sz w:val="24"/>
                <w:szCs w:val="24"/>
              </w:rPr>
              <w:t>14</w:t>
            </w:r>
            <w:r w:rsidRPr="003A26F4">
              <w:rPr>
                <w:noProof/>
                <w:webHidden/>
                <w:sz w:val="24"/>
                <w:szCs w:val="24"/>
              </w:rPr>
              <w:fldChar w:fldCharType="end"/>
            </w:r>
          </w:hyperlink>
        </w:p>
        <w:p w14:paraId="03E9DA6A" w14:textId="4D3CD1B2" w:rsidR="00BA1ABC" w:rsidRPr="003A26F4" w:rsidRDefault="00BA1ABC" w:rsidP="003A26F4">
          <w:pPr>
            <w:pStyle w:val="TOC1"/>
            <w:tabs>
              <w:tab w:val="right" w:leader="dot" w:pos="9350"/>
            </w:tabs>
            <w:spacing w:line="360" w:lineRule="auto"/>
            <w:rPr>
              <w:rFonts w:eastAsiaTheme="minorEastAsia"/>
              <w:noProof/>
              <w:sz w:val="24"/>
              <w:szCs w:val="24"/>
              <w:lang w:val="en-US" w:eastAsia="en-US"/>
            </w:rPr>
          </w:pPr>
          <w:hyperlink w:anchor="_Toc118880595" w:history="1">
            <w:r w:rsidRPr="003A26F4">
              <w:rPr>
                <w:rStyle w:val="Hyperlink"/>
                <w:noProof/>
                <w:sz w:val="24"/>
                <w:szCs w:val="24"/>
              </w:rPr>
              <w:t>Contact information</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_Toc118880595 \h </w:instrText>
            </w:r>
            <w:r w:rsidRPr="003A26F4">
              <w:rPr>
                <w:noProof/>
                <w:webHidden/>
                <w:sz w:val="24"/>
                <w:szCs w:val="24"/>
              </w:rPr>
            </w:r>
            <w:r w:rsidRPr="003A26F4">
              <w:rPr>
                <w:noProof/>
                <w:webHidden/>
                <w:sz w:val="24"/>
                <w:szCs w:val="24"/>
              </w:rPr>
              <w:fldChar w:fldCharType="separate"/>
            </w:r>
            <w:r w:rsidR="006D557A">
              <w:rPr>
                <w:noProof/>
                <w:webHidden/>
                <w:sz w:val="24"/>
                <w:szCs w:val="24"/>
              </w:rPr>
              <w:t>14</w:t>
            </w:r>
            <w:r w:rsidRPr="003A26F4">
              <w:rPr>
                <w:noProof/>
                <w:webHidden/>
                <w:sz w:val="24"/>
                <w:szCs w:val="24"/>
              </w:rPr>
              <w:fldChar w:fldCharType="end"/>
            </w:r>
          </w:hyperlink>
        </w:p>
        <w:p w14:paraId="3D6CBB05" w14:textId="13138C5D" w:rsidR="00BA1ABC" w:rsidRPr="003A26F4" w:rsidRDefault="00BA1ABC" w:rsidP="003A26F4">
          <w:pPr>
            <w:pStyle w:val="TOC2"/>
            <w:tabs>
              <w:tab w:val="right" w:leader="dot" w:pos="9350"/>
            </w:tabs>
            <w:spacing w:line="360" w:lineRule="auto"/>
            <w:rPr>
              <w:rFonts w:eastAsiaTheme="minorEastAsia"/>
              <w:noProof/>
              <w:sz w:val="24"/>
              <w:szCs w:val="24"/>
              <w:lang w:val="en-US" w:eastAsia="en-US"/>
            </w:rPr>
          </w:pPr>
          <w:hyperlink w:anchor="_Toc118880596" w:history="1">
            <w:r w:rsidRPr="003A26F4">
              <w:rPr>
                <w:rStyle w:val="Hyperlink"/>
                <w:noProof/>
                <w:sz w:val="24"/>
                <w:szCs w:val="24"/>
              </w:rPr>
              <w:t xml:space="preserve">Appendix A </w:t>
            </w:r>
            <w:r w:rsidR="00B82D28" w:rsidRPr="00B82D28">
              <w:rPr>
                <w:rStyle w:val="Hyperlink"/>
                <w:noProof/>
                <w:sz w:val="24"/>
                <w:szCs w:val="24"/>
              </w:rPr>
              <w:t>–</w:t>
            </w:r>
            <w:r w:rsidRPr="003A26F4">
              <w:rPr>
                <w:rStyle w:val="Hyperlink"/>
                <w:noProof/>
                <w:sz w:val="24"/>
                <w:szCs w:val="24"/>
              </w:rPr>
              <w:t xml:space="preserve"> Accessible Customer Service Policy</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_Toc118880596 \h </w:instrText>
            </w:r>
            <w:r w:rsidRPr="003A26F4">
              <w:rPr>
                <w:noProof/>
                <w:webHidden/>
                <w:sz w:val="24"/>
                <w:szCs w:val="24"/>
              </w:rPr>
            </w:r>
            <w:r w:rsidRPr="003A26F4">
              <w:rPr>
                <w:noProof/>
                <w:webHidden/>
                <w:sz w:val="24"/>
                <w:szCs w:val="24"/>
              </w:rPr>
              <w:fldChar w:fldCharType="separate"/>
            </w:r>
            <w:r w:rsidR="006D557A">
              <w:rPr>
                <w:noProof/>
                <w:webHidden/>
                <w:sz w:val="24"/>
                <w:szCs w:val="24"/>
              </w:rPr>
              <w:t>1</w:t>
            </w:r>
            <w:r w:rsidRPr="003A26F4">
              <w:rPr>
                <w:noProof/>
                <w:webHidden/>
                <w:sz w:val="24"/>
                <w:szCs w:val="24"/>
              </w:rPr>
              <w:fldChar w:fldCharType="end"/>
            </w:r>
          </w:hyperlink>
        </w:p>
        <w:p w14:paraId="0A80C9F9" w14:textId="46180E96" w:rsidR="003A26F4" w:rsidRDefault="00BA1ABC" w:rsidP="003A26F4">
          <w:pPr>
            <w:pStyle w:val="TOC2"/>
            <w:tabs>
              <w:tab w:val="right" w:leader="dot" w:pos="9350"/>
            </w:tabs>
            <w:spacing w:line="360" w:lineRule="auto"/>
            <w:rPr>
              <w:sz w:val="24"/>
              <w:szCs w:val="24"/>
            </w:rPr>
          </w:pPr>
          <w:hyperlink w:anchor="_Toc118880597" w:history="1">
            <w:r w:rsidRPr="003A26F4">
              <w:rPr>
                <w:rStyle w:val="Hyperlink"/>
                <w:noProof/>
                <w:sz w:val="24"/>
                <w:szCs w:val="24"/>
              </w:rPr>
              <w:t xml:space="preserve">Appendix B </w:t>
            </w:r>
            <w:r w:rsidR="00B82D28" w:rsidRPr="00B82D28">
              <w:rPr>
                <w:rStyle w:val="Hyperlink"/>
                <w:noProof/>
                <w:sz w:val="24"/>
                <w:szCs w:val="24"/>
              </w:rPr>
              <w:t>–</w:t>
            </w:r>
            <w:r w:rsidRPr="003A26F4">
              <w:rPr>
                <w:rStyle w:val="Hyperlink"/>
                <w:noProof/>
                <w:sz w:val="24"/>
                <w:szCs w:val="24"/>
              </w:rPr>
              <w:t xml:space="preserve"> Accessible Employment Policy</w:t>
            </w:r>
            <w:r w:rsidRPr="003A26F4">
              <w:rPr>
                <w:noProof/>
                <w:webHidden/>
                <w:sz w:val="24"/>
                <w:szCs w:val="24"/>
              </w:rPr>
              <w:tab/>
            </w:r>
            <w:r w:rsidRPr="003A26F4">
              <w:rPr>
                <w:noProof/>
                <w:webHidden/>
                <w:sz w:val="24"/>
                <w:szCs w:val="24"/>
              </w:rPr>
              <w:fldChar w:fldCharType="begin"/>
            </w:r>
            <w:r w:rsidRPr="003A26F4">
              <w:rPr>
                <w:noProof/>
                <w:webHidden/>
                <w:sz w:val="24"/>
                <w:szCs w:val="24"/>
              </w:rPr>
              <w:instrText xml:space="preserve"> PAGEREF _Toc118880597 \h </w:instrText>
            </w:r>
            <w:r w:rsidRPr="003A26F4">
              <w:rPr>
                <w:noProof/>
                <w:webHidden/>
                <w:sz w:val="24"/>
                <w:szCs w:val="24"/>
              </w:rPr>
            </w:r>
            <w:r w:rsidRPr="003A26F4">
              <w:rPr>
                <w:noProof/>
                <w:webHidden/>
                <w:sz w:val="24"/>
                <w:szCs w:val="24"/>
              </w:rPr>
              <w:fldChar w:fldCharType="separate"/>
            </w:r>
            <w:r w:rsidR="006D557A">
              <w:rPr>
                <w:noProof/>
                <w:webHidden/>
                <w:sz w:val="24"/>
                <w:szCs w:val="24"/>
              </w:rPr>
              <w:t>6</w:t>
            </w:r>
            <w:r w:rsidRPr="003A26F4">
              <w:rPr>
                <w:noProof/>
                <w:webHidden/>
                <w:sz w:val="24"/>
                <w:szCs w:val="24"/>
              </w:rPr>
              <w:fldChar w:fldCharType="end"/>
            </w:r>
          </w:hyperlink>
          <w:r w:rsidR="00646FE9" w:rsidRPr="003A26F4">
            <w:rPr>
              <w:sz w:val="24"/>
              <w:szCs w:val="24"/>
            </w:rPr>
            <w:fldChar w:fldCharType="end"/>
          </w:r>
        </w:p>
        <w:p w14:paraId="763E22B6" w14:textId="160A31CC" w:rsidR="003A26F4" w:rsidRDefault="00ED2D30" w:rsidP="003A26F4">
          <w:pPr>
            <w:pStyle w:val="TOC2"/>
            <w:tabs>
              <w:tab w:val="right" w:leader="dot" w:pos="9350"/>
            </w:tabs>
            <w:spacing w:line="360" w:lineRule="auto"/>
            <w:rPr>
              <w:sz w:val="24"/>
              <w:szCs w:val="24"/>
            </w:rPr>
          </w:pPr>
          <w:r w:rsidRPr="003A26F4">
            <w:rPr>
              <w:sz w:val="24"/>
              <w:szCs w:val="24"/>
            </w:rPr>
            <w:t>Appendix C – Accessible Information and Communication Policy………………………</w:t>
          </w:r>
          <w:r w:rsidR="006D557A">
            <w:rPr>
              <w:sz w:val="24"/>
              <w:szCs w:val="24"/>
            </w:rPr>
            <w:t>9</w:t>
          </w:r>
        </w:p>
      </w:sdtContent>
    </w:sdt>
    <w:p w14:paraId="3CCB4AA5" w14:textId="5FDB2C44" w:rsidR="00244FC4" w:rsidRPr="003A26F4" w:rsidRDefault="00244FC4" w:rsidP="003A26F4">
      <w:pPr>
        <w:pStyle w:val="Heading1"/>
        <w:jc w:val="left"/>
      </w:pPr>
      <w:r w:rsidRPr="003A26F4">
        <w:lastRenderedPageBreak/>
        <w:t>Accessibility</w:t>
      </w:r>
      <w:r w:rsidRPr="003A26F4">
        <w:rPr>
          <w:rStyle w:val="Strong"/>
          <w:rFonts w:ascii="Arial" w:hAnsi="Arial" w:cs="Arial"/>
          <w:sz w:val="56"/>
          <w:szCs w:val="20"/>
        </w:rPr>
        <w:t xml:space="preserve"> Plan and Practices</w:t>
      </w:r>
    </w:p>
    <w:p w14:paraId="0FE88D9A" w14:textId="6C2C4F3D" w:rsidR="00244FC4" w:rsidRPr="006C3964" w:rsidRDefault="00244FC4" w:rsidP="003A26F4">
      <w:pPr>
        <w:spacing w:line="360" w:lineRule="auto"/>
      </w:pPr>
    </w:p>
    <w:tbl>
      <w:tblPr>
        <w:tblStyle w:val="TableGrid"/>
        <w:tblW w:w="0" w:type="auto"/>
        <w:tblLook w:val="04A0" w:firstRow="1" w:lastRow="0" w:firstColumn="1" w:lastColumn="0" w:noHBand="0" w:noVBand="1"/>
      </w:tblPr>
      <w:tblGrid>
        <w:gridCol w:w="9350"/>
      </w:tblGrid>
      <w:tr w:rsidR="00244FC4" w:rsidRPr="006C3964" w14:paraId="4DEF38E6" w14:textId="77777777" w:rsidTr="00244FC4">
        <w:tc>
          <w:tcPr>
            <w:tcW w:w="9350" w:type="dxa"/>
          </w:tcPr>
          <w:p w14:paraId="74F88855" w14:textId="77777777" w:rsidR="00244FC4" w:rsidRPr="003A26F4" w:rsidRDefault="00244FC4" w:rsidP="003A26F4">
            <w:pPr>
              <w:pStyle w:val="Heading2"/>
            </w:pPr>
            <w:bookmarkStart w:id="0" w:name="_Toc118880577"/>
            <w:r w:rsidRPr="003A26F4">
              <w:t>Statement of commitment</w:t>
            </w:r>
            <w:bookmarkEnd w:id="0"/>
          </w:p>
          <w:p w14:paraId="5085E3FA" w14:textId="77777777" w:rsidR="003A26F4" w:rsidRDefault="003A26F4" w:rsidP="003A26F4">
            <w:pPr>
              <w:spacing w:line="360" w:lineRule="auto"/>
              <w:jc w:val="both"/>
              <w:rPr>
                <w:szCs w:val="22"/>
              </w:rPr>
            </w:pPr>
          </w:p>
          <w:p w14:paraId="10B1EC00" w14:textId="29E8515B" w:rsidR="00244FC4" w:rsidRPr="00E927A0" w:rsidRDefault="00244FC4" w:rsidP="003A26F4">
            <w:pPr>
              <w:spacing w:line="360" w:lineRule="auto"/>
              <w:rPr>
                <w:sz w:val="24"/>
                <w:szCs w:val="24"/>
              </w:rPr>
            </w:pPr>
            <w:r w:rsidRPr="00E927A0">
              <w:rPr>
                <w:sz w:val="24"/>
                <w:szCs w:val="24"/>
              </w:rPr>
              <w:t>TRAF believes in inclusion and is committed to ensuring equal access and participation to the programs and services it provides to its members, stakeholders and the public, regardless of their abilities</w:t>
            </w:r>
            <w:r w:rsidR="007D1A7C" w:rsidRPr="00E927A0">
              <w:rPr>
                <w:sz w:val="24"/>
                <w:szCs w:val="24"/>
              </w:rPr>
              <w:t>, and is committed to providing an accessible workplace for its employees</w:t>
            </w:r>
            <w:r w:rsidRPr="00E927A0">
              <w:rPr>
                <w:sz w:val="24"/>
                <w:szCs w:val="24"/>
              </w:rPr>
              <w:t>. TRAF is committed to treating people with disabilities in a way that will allow them to maintain their independence and dignity, and is committed to meeting the needs of people who face accessibility barriers.</w:t>
            </w:r>
          </w:p>
          <w:p w14:paraId="14B7765F" w14:textId="77777777" w:rsidR="00244FC4" w:rsidRPr="00E927A0" w:rsidRDefault="00244FC4" w:rsidP="003A26F4">
            <w:pPr>
              <w:spacing w:line="360" w:lineRule="auto"/>
              <w:rPr>
                <w:sz w:val="24"/>
                <w:szCs w:val="24"/>
              </w:rPr>
            </w:pPr>
          </w:p>
          <w:p w14:paraId="5D44E118" w14:textId="76347702" w:rsidR="00244FC4" w:rsidRPr="00E927A0" w:rsidRDefault="00244FC4" w:rsidP="003A26F4">
            <w:pPr>
              <w:spacing w:line="360" w:lineRule="auto"/>
              <w:rPr>
                <w:sz w:val="24"/>
                <w:szCs w:val="24"/>
              </w:rPr>
            </w:pPr>
            <w:r w:rsidRPr="00E927A0">
              <w:rPr>
                <w:sz w:val="24"/>
                <w:szCs w:val="24"/>
              </w:rPr>
              <w:t xml:space="preserve">In accordance with the requirements of </w:t>
            </w:r>
            <w:r w:rsidRPr="00E927A0">
              <w:rPr>
                <w:i/>
                <w:iCs/>
                <w:sz w:val="24"/>
                <w:szCs w:val="24"/>
              </w:rPr>
              <w:t>The Accessibility for Manitobans Act</w:t>
            </w:r>
            <w:r w:rsidRPr="00E927A0">
              <w:rPr>
                <w:sz w:val="24"/>
                <w:szCs w:val="24"/>
              </w:rPr>
              <w:t xml:space="preserve"> (AMA)</w:t>
            </w:r>
            <w:r w:rsidR="0037542E" w:rsidRPr="00E927A0">
              <w:rPr>
                <w:sz w:val="24"/>
                <w:szCs w:val="24"/>
              </w:rPr>
              <w:t>,</w:t>
            </w:r>
            <w:r w:rsidRPr="00E927A0">
              <w:rPr>
                <w:sz w:val="24"/>
                <w:szCs w:val="24"/>
              </w:rPr>
              <w:t xml:space="preserve"> the </w:t>
            </w:r>
            <w:r w:rsidRPr="00E927A0">
              <w:rPr>
                <w:i/>
                <w:sz w:val="24"/>
                <w:szCs w:val="24"/>
              </w:rPr>
              <w:t xml:space="preserve">Customer Service Standard Regulation </w:t>
            </w:r>
            <w:r w:rsidRPr="00E927A0">
              <w:rPr>
                <w:sz w:val="24"/>
                <w:szCs w:val="24"/>
              </w:rPr>
              <w:t>(CSSR)</w:t>
            </w:r>
            <w:r w:rsidR="00D477BC" w:rsidRPr="00E927A0">
              <w:rPr>
                <w:sz w:val="24"/>
                <w:szCs w:val="24"/>
              </w:rPr>
              <w:t>,</w:t>
            </w:r>
            <w:r w:rsidR="0037542E" w:rsidRPr="00E927A0">
              <w:rPr>
                <w:sz w:val="24"/>
                <w:szCs w:val="24"/>
              </w:rPr>
              <w:t xml:space="preserve"> the </w:t>
            </w:r>
            <w:r w:rsidR="0037542E" w:rsidRPr="00E927A0">
              <w:rPr>
                <w:i/>
                <w:iCs/>
                <w:sz w:val="24"/>
                <w:szCs w:val="24"/>
              </w:rPr>
              <w:t>Accessible Employment Standard</w:t>
            </w:r>
            <w:r w:rsidR="00363A72" w:rsidRPr="00E927A0">
              <w:rPr>
                <w:i/>
                <w:iCs/>
                <w:sz w:val="24"/>
                <w:szCs w:val="24"/>
              </w:rPr>
              <w:t xml:space="preserve"> Regulation</w:t>
            </w:r>
            <w:r w:rsidR="00D477BC" w:rsidRPr="00E927A0">
              <w:rPr>
                <w:i/>
                <w:iCs/>
                <w:sz w:val="24"/>
                <w:szCs w:val="24"/>
              </w:rPr>
              <w:t xml:space="preserve"> </w:t>
            </w:r>
            <w:r w:rsidR="00D477BC" w:rsidRPr="00E927A0">
              <w:rPr>
                <w:sz w:val="24"/>
                <w:szCs w:val="24"/>
              </w:rPr>
              <w:t>and the</w:t>
            </w:r>
            <w:r w:rsidR="00D477BC" w:rsidRPr="00E927A0">
              <w:rPr>
                <w:i/>
                <w:iCs/>
                <w:sz w:val="24"/>
                <w:szCs w:val="24"/>
              </w:rPr>
              <w:t xml:space="preserve"> Accessible Information and Communication Standard</w:t>
            </w:r>
            <w:r w:rsidR="00363A72" w:rsidRPr="00E927A0">
              <w:rPr>
                <w:i/>
                <w:iCs/>
                <w:sz w:val="24"/>
                <w:szCs w:val="24"/>
              </w:rPr>
              <w:t xml:space="preserve"> Regulation</w:t>
            </w:r>
            <w:r w:rsidR="0037542E" w:rsidRPr="00E927A0">
              <w:rPr>
                <w:sz w:val="24"/>
                <w:szCs w:val="24"/>
              </w:rPr>
              <w:t xml:space="preserve">, </w:t>
            </w:r>
            <w:r w:rsidRPr="00E927A0">
              <w:rPr>
                <w:sz w:val="24"/>
                <w:szCs w:val="24"/>
              </w:rPr>
              <w:t xml:space="preserve">TRAF will </w:t>
            </w:r>
            <w:r w:rsidR="00315493" w:rsidRPr="00E927A0">
              <w:rPr>
                <w:sz w:val="24"/>
                <w:szCs w:val="24"/>
              </w:rPr>
              <w:t xml:space="preserve">use its best efforts to </w:t>
            </w:r>
            <w:r w:rsidRPr="00E927A0">
              <w:rPr>
                <w:sz w:val="24"/>
                <w:szCs w:val="24"/>
              </w:rPr>
              <w:t xml:space="preserve">identify, remove and prevent barriers to accessibility, while creating sustainable and accessible business practices. </w:t>
            </w:r>
          </w:p>
          <w:p w14:paraId="23D217FE" w14:textId="77777777" w:rsidR="00244FC4" w:rsidRPr="006C3964" w:rsidRDefault="00244FC4" w:rsidP="003A26F4">
            <w:pPr>
              <w:spacing w:line="360" w:lineRule="auto"/>
            </w:pPr>
          </w:p>
        </w:tc>
      </w:tr>
    </w:tbl>
    <w:p w14:paraId="7D99DCC1" w14:textId="7B6A9AE4" w:rsidR="00244FC4" w:rsidRPr="006C3964" w:rsidRDefault="00244FC4" w:rsidP="003A26F4">
      <w:pPr>
        <w:spacing w:line="360" w:lineRule="auto"/>
      </w:pPr>
    </w:p>
    <w:p w14:paraId="5F313BA1" w14:textId="77777777" w:rsidR="00E927A0" w:rsidRDefault="00E927A0">
      <w:pPr>
        <w:rPr>
          <w:rFonts w:cs="Times New Roman"/>
          <w:b/>
          <w:sz w:val="36"/>
          <w:szCs w:val="22"/>
        </w:rPr>
      </w:pPr>
      <w:bookmarkStart w:id="1" w:name="_Toc118880578"/>
      <w:r>
        <w:br w:type="page"/>
      </w:r>
    </w:p>
    <w:p w14:paraId="605BA805" w14:textId="044B7E19" w:rsidR="002E1073" w:rsidRPr="003A26F4" w:rsidRDefault="00646FE9" w:rsidP="003A26F4">
      <w:pPr>
        <w:pStyle w:val="Heading2"/>
      </w:pPr>
      <w:r w:rsidRPr="003A26F4">
        <w:lastRenderedPageBreak/>
        <w:t xml:space="preserve">Overview of </w:t>
      </w:r>
      <w:r w:rsidR="00A0688F" w:rsidRPr="003A26F4">
        <w:t>p</w:t>
      </w:r>
      <w:r w:rsidRPr="003A26F4">
        <w:t xml:space="preserve">rograms and </w:t>
      </w:r>
      <w:r w:rsidR="00A0688F" w:rsidRPr="003A26F4">
        <w:t>s</w:t>
      </w:r>
      <w:r w:rsidRPr="003A26F4">
        <w:t>ervices</w:t>
      </w:r>
      <w:bookmarkEnd w:id="1"/>
      <w:r w:rsidRPr="003A26F4">
        <w:t xml:space="preserve"> </w:t>
      </w:r>
    </w:p>
    <w:p w14:paraId="3749ABC6" w14:textId="77777777" w:rsidR="002E1073" w:rsidRPr="006C3964" w:rsidRDefault="002E1073" w:rsidP="003A26F4">
      <w:pPr>
        <w:spacing w:line="360" w:lineRule="auto"/>
        <w:rPr>
          <w:b/>
          <w:szCs w:val="22"/>
        </w:rPr>
      </w:pPr>
    </w:p>
    <w:p w14:paraId="204F95B6" w14:textId="77777777" w:rsidR="002E1073" w:rsidRPr="00E927A0" w:rsidRDefault="00646FE9" w:rsidP="003A26F4">
      <w:pPr>
        <w:spacing w:line="360" w:lineRule="auto"/>
        <w:rPr>
          <w:sz w:val="24"/>
          <w:szCs w:val="24"/>
        </w:rPr>
      </w:pPr>
      <w:r w:rsidRPr="00E927A0">
        <w:rPr>
          <w:sz w:val="24"/>
          <w:szCs w:val="24"/>
        </w:rPr>
        <w:t>The Teachers' Retirement Allowances Fund (TRAF), established in 1925, is the pension plan for public school teachers and other eligible employees (members) in the Province of Manitoba.</w:t>
      </w:r>
    </w:p>
    <w:p w14:paraId="282F253C" w14:textId="77777777" w:rsidR="002E1073" w:rsidRPr="00E927A0" w:rsidRDefault="002E1073" w:rsidP="003A26F4">
      <w:pPr>
        <w:spacing w:line="360" w:lineRule="auto"/>
        <w:rPr>
          <w:sz w:val="24"/>
          <w:szCs w:val="24"/>
        </w:rPr>
      </w:pPr>
    </w:p>
    <w:p w14:paraId="33B43887" w14:textId="77777777" w:rsidR="002E1073" w:rsidRPr="00E927A0" w:rsidRDefault="00646FE9" w:rsidP="003A26F4">
      <w:pPr>
        <w:spacing w:line="360" w:lineRule="auto"/>
        <w:rPr>
          <w:sz w:val="24"/>
          <w:szCs w:val="24"/>
        </w:rPr>
      </w:pPr>
      <w:r w:rsidRPr="00E927A0">
        <w:rPr>
          <w:sz w:val="24"/>
          <w:szCs w:val="24"/>
        </w:rPr>
        <w:t>TRAF:</w:t>
      </w:r>
    </w:p>
    <w:p w14:paraId="23E962B2" w14:textId="77777777" w:rsidR="002E1073" w:rsidRPr="00E927A0" w:rsidRDefault="00646FE9" w:rsidP="003A26F4">
      <w:pPr>
        <w:pStyle w:val="ListParagraph"/>
        <w:numPr>
          <w:ilvl w:val="0"/>
          <w:numId w:val="2"/>
        </w:numPr>
        <w:spacing w:line="360" w:lineRule="auto"/>
        <w:rPr>
          <w:sz w:val="24"/>
          <w:szCs w:val="24"/>
        </w:rPr>
      </w:pPr>
      <w:r w:rsidRPr="00E927A0">
        <w:rPr>
          <w:sz w:val="24"/>
          <w:szCs w:val="24"/>
        </w:rPr>
        <w:t>collects contributions from members;</w:t>
      </w:r>
    </w:p>
    <w:p w14:paraId="4B7BFD5D" w14:textId="77777777" w:rsidR="002E1073" w:rsidRPr="00E927A0" w:rsidRDefault="00646FE9" w:rsidP="003A26F4">
      <w:pPr>
        <w:pStyle w:val="ListParagraph"/>
        <w:numPr>
          <w:ilvl w:val="0"/>
          <w:numId w:val="2"/>
        </w:numPr>
        <w:spacing w:line="360" w:lineRule="auto"/>
        <w:rPr>
          <w:sz w:val="24"/>
          <w:szCs w:val="24"/>
        </w:rPr>
      </w:pPr>
      <w:r w:rsidRPr="00E927A0">
        <w:rPr>
          <w:sz w:val="24"/>
          <w:szCs w:val="24"/>
        </w:rPr>
        <w:t>manages the investments of the pension plan;</w:t>
      </w:r>
    </w:p>
    <w:p w14:paraId="6EB3A330" w14:textId="77777777" w:rsidR="002E1073" w:rsidRPr="00E927A0" w:rsidRDefault="00646FE9" w:rsidP="003A26F4">
      <w:pPr>
        <w:pStyle w:val="ListParagraph"/>
        <w:numPr>
          <w:ilvl w:val="0"/>
          <w:numId w:val="2"/>
        </w:numPr>
        <w:spacing w:line="360" w:lineRule="auto"/>
        <w:rPr>
          <w:sz w:val="24"/>
          <w:szCs w:val="24"/>
        </w:rPr>
      </w:pPr>
      <w:r w:rsidRPr="00E927A0">
        <w:rPr>
          <w:sz w:val="24"/>
          <w:szCs w:val="24"/>
        </w:rPr>
        <w:t xml:space="preserve">provides retirement, termination and death benefits to members and their beneficiaries as outlined in </w:t>
      </w:r>
      <w:r w:rsidRPr="00E927A0">
        <w:rPr>
          <w:i/>
          <w:sz w:val="24"/>
          <w:szCs w:val="24"/>
        </w:rPr>
        <w:t>The Teachers' Pensions Act</w:t>
      </w:r>
      <w:r w:rsidRPr="00E927A0">
        <w:rPr>
          <w:sz w:val="24"/>
          <w:szCs w:val="24"/>
        </w:rPr>
        <w:t>; and</w:t>
      </w:r>
    </w:p>
    <w:p w14:paraId="7C88506F" w14:textId="1AF8C786" w:rsidR="002E1073" w:rsidRPr="00E927A0" w:rsidRDefault="00646FE9" w:rsidP="003A26F4">
      <w:pPr>
        <w:pStyle w:val="ListParagraph"/>
        <w:numPr>
          <w:ilvl w:val="0"/>
          <w:numId w:val="2"/>
        </w:numPr>
        <w:spacing w:line="360" w:lineRule="auto"/>
        <w:rPr>
          <w:sz w:val="24"/>
          <w:szCs w:val="24"/>
        </w:rPr>
      </w:pPr>
      <w:r w:rsidRPr="00E927A0">
        <w:rPr>
          <w:sz w:val="24"/>
          <w:szCs w:val="24"/>
        </w:rPr>
        <w:t xml:space="preserve">complies with the applicable sections of </w:t>
      </w:r>
      <w:r w:rsidRPr="00E927A0">
        <w:rPr>
          <w:i/>
          <w:sz w:val="24"/>
          <w:szCs w:val="24"/>
        </w:rPr>
        <w:t xml:space="preserve">The Pension Benefits Act </w:t>
      </w:r>
      <w:r w:rsidRPr="00E927A0">
        <w:rPr>
          <w:sz w:val="24"/>
          <w:szCs w:val="24"/>
        </w:rPr>
        <w:t xml:space="preserve">and the </w:t>
      </w:r>
      <w:r w:rsidRPr="00E927A0">
        <w:rPr>
          <w:i/>
          <w:sz w:val="24"/>
          <w:szCs w:val="24"/>
        </w:rPr>
        <w:t>Income Tax Act</w:t>
      </w:r>
      <w:r w:rsidRPr="00E927A0">
        <w:rPr>
          <w:sz w:val="24"/>
          <w:szCs w:val="24"/>
        </w:rPr>
        <w:t>.</w:t>
      </w:r>
    </w:p>
    <w:p w14:paraId="1482B706" w14:textId="77777777" w:rsidR="002E1073" w:rsidRPr="00E927A0" w:rsidRDefault="002E1073" w:rsidP="003A26F4">
      <w:pPr>
        <w:spacing w:line="360" w:lineRule="auto"/>
        <w:rPr>
          <w:sz w:val="24"/>
          <w:szCs w:val="24"/>
        </w:rPr>
      </w:pPr>
    </w:p>
    <w:p w14:paraId="75B42F07" w14:textId="224A5A9D" w:rsidR="002E1073" w:rsidRPr="00E927A0" w:rsidRDefault="00646FE9" w:rsidP="003A26F4">
      <w:pPr>
        <w:spacing w:line="360" w:lineRule="auto"/>
        <w:rPr>
          <w:b/>
          <w:sz w:val="24"/>
          <w:szCs w:val="24"/>
        </w:rPr>
      </w:pPr>
      <w:r w:rsidRPr="00E927A0">
        <w:rPr>
          <w:sz w:val="24"/>
          <w:szCs w:val="24"/>
        </w:rPr>
        <w:t xml:space="preserve">TRAF offers programs and services </w:t>
      </w:r>
      <w:r w:rsidR="00E63C76" w:rsidRPr="00E927A0">
        <w:rPr>
          <w:sz w:val="24"/>
          <w:szCs w:val="24"/>
        </w:rPr>
        <w:t xml:space="preserve">that </w:t>
      </w:r>
      <w:r w:rsidRPr="00E927A0">
        <w:rPr>
          <w:sz w:val="24"/>
          <w:szCs w:val="24"/>
        </w:rPr>
        <w:t>target the public, as reflected in</w:t>
      </w:r>
      <w:r w:rsidRPr="00E927A0">
        <w:rPr>
          <w:b/>
          <w:sz w:val="24"/>
          <w:szCs w:val="24"/>
        </w:rPr>
        <w:t xml:space="preserve"> </w:t>
      </w:r>
      <w:r w:rsidRPr="00E927A0">
        <w:rPr>
          <w:bCs/>
          <w:sz w:val="24"/>
          <w:szCs w:val="24"/>
        </w:rPr>
        <w:t xml:space="preserve">TRAF's </w:t>
      </w:r>
      <w:r w:rsidR="00DB4938" w:rsidRPr="00E927A0">
        <w:rPr>
          <w:bCs/>
          <w:sz w:val="24"/>
          <w:szCs w:val="24"/>
        </w:rPr>
        <w:t>m</w:t>
      </w:r>
      <w:r w:rsidRPr="00E927A0">
        <w:rPr>
          <w:bCs/>
          <w:sz w:val="24"/>
          <w:szCs w:val="24"/>
        </w:rPr>
        <w:t xml:space="preserve">ission </w:t>
      </w:r>
      <w:r w:rsidR="00DB4938" w:rsidRPr="00E927A0">
        <w:rPr>
          <w:bCs/>
          <w:sz w:val="24"/>
          <w:szCs w:val="24"/>
        </w:rPr>
        <w:t>s</w:t>
      </w:r>
      <w:r w:rsidRPr="00E927A0">
        <w:rPr>
          <w:bCs/>
          <w:sz w:val="24"/>
          <w:szCs w:val="24"/>
        </w:rPr>
        <w:t>tatement:</w:t>
      </w:r>
    </w:p>
    <w:p w14:paraId="1C7D152F" w14:textId="77777777" w:rsidR="002E1073" w:rsidRPr="00E927A0" w:rsidRDefault="002E1073" w:rsidP="003A26F4">
      <w:pPr>
        <w:spacing w:line="360" w:lineRule="auto"/>
        <w:rPr>
          <w:sz w:val="24"/>
          <w:szCs w:val="24"/>
        </w:rPr>
      </w:pPr>
    </w:p>
    <w:p w14:paraId="05A26672" w14:textId="77777777" w:rsidR="002E1073" w:rsidRPr="00E927A0" w:rsidRDefault="00646FE9" w:rsidP="003A26F4">
      <w:pPr>
        <w:spacing w:line="360" w:lineRule="auto"/>
        <w:ind w:left="720"/>
        <w:rPr>
          <w:sz w:val="24"/>
          <w:szCs w:val="24"/>
        </w:rPr>
      </w:pPr>
      <w:r w:rsidRPr="00E927A0">
        <w:rPr>
          <w:sz w:val="24"/>
          <w:szCs w:val="24"/>
        </w:rPr>
        <w:t>We commit ourselves to:</w:t>
      </w:r>
    </w:p>
    <w:p w14:paraId="4240E9FF" w14:textId="77777777" w:rsidR="002E1073" w:rsidRPr="00E927A0" w:rsidRDefault="00646FE9" w:rsidP="003A26F4">
      <w:pPr>
        <w:pStyle w:val="ListParagraph"/>
        <w:numPr>
          <w:ilvl w:val="0"/>
          <w:numId w:val="3"/>
        </w:numPr>
        <w:spacing w:line="360" w:lineRule="auto"/>
        <w:ind w:left="1440"/>
        <w:rPr>
          <w:sz w:val="24"/>
          <w:szCs w:val="24"/>
        </w:rPr>
      </w:pPr>
      <w:r w:rsidRPr="00E927A0">
        <w:rPr>
          <w:sz w:val="24"/>
          <w:szCs w:val="24"/>
        </w:rPr>
        <w:t>manage the funds entrusted to our care in a prudent and professional manner;</w:t>
      </w:r>
    </w:p>
    <w:p w14:paraId="4F5DB985" w14:textId="69F16907" w:rsidR="002E1073" w:rsidRPr="00E927A0" w:rsidRDefault="00755F95" w:rsidP="003A26F4">
      <w:pPr>
        <w:pStyle w:val="ListParagraph"/>
        <w:numPr>
          <w:ilvl w:val="0"/>
          <w:numId w:val="3"/>
        </w:numPr>
        <w:spacing w:line="360" w:lineRule="auto"/>
        <w:ind w:left="1440"/>
        <w:rPr>
          <w:sz w:val="24"/>
          <w:szCs w:val="24"/>
        </w:rPr>
      </w:pPr>
      <w:r>
        <w:rPr>
          <w:sz w:val="24"/>
          <w:szCs w:val="24"/>
        </w:rPr>
        <w:t>administer the pension plan in accordance with the legislation, and exercise discretion in a fair and equitable manner</w:t>
      </w:r>
      <w:r w:rsidR="00646FE9" w:rsidRPr="00E927A0">
        <w:rPr>
          <w:sz w:val="24"/>
          <w:szCs w:val="24"/>
        </w:rPr>
        <w:t>; and</w:t>
      </w:r>
    </w:p>
    <w:p w14:paraId="59A31402" w14:textId="1982F7C1" w:rsidR="002E1073" w:rsidRPr="00E927A0" w:rsidRDefault="00646FE9" w:rsidP="003A26F4">
      <w:pPr>
        <w:pStyle w:val="ListParagraph"/>
        <w:numPr>
          <w:ilvl w:val="0"/>
          <w:numId w:val="3"/>
        </w:numPr>
        <w:spacing w:line="360" w:lineRule="auto"/>
        <w:ind w:left="1440"/>
        <w:rPr>
          <w:sz w:val="24"/>
          <w:szCs w:val="24"/>
        </w:rPr>
      </w:pPr>
      <w:r w:rsidRPr="00E927A0">
        <w:rPr>
          <w:sz w:val="24"/>
          <w:szCs w:val="24"/>
        </w:rPr>
        <w:t>provide timely and accurate information to stakeholders.</w:t>
      </w:r>
    </w:p>
    <w:p w14:paraId="1657FC0C" w14:textId="77777777" w:rsidR="003A26F4" w:rsidRPr="006C3964" w:rsidRDefault="003A26F4" w:rsidP="003A26F4">
      <w:pPr>
        <w:spacing w:line="360" w:lineRule="auto"/>
        <w:jc w:val="both"/>
        <w:rPr>
          <w:szCs w:val="22"/>
        </w:rPr>
      </w:pPr>
    </w:p>
    <w:p w14:paraId="11337DAC" w14:textId="77777777" w:rsidR="00E927A0" w:rsidRDefault="00E927A0">
      <w:pPr>
        <w:rPr>
          <w:b/>
          <w:sz w:val="36"/>
          <w:szCs w:val="22"/>
        </w:rPr>
      </w:pPr>
      <w:bookmarkStart w:id="2" w:name="_Toc118880579"/>
      <w:r>
        <w:br w:type="page"/>
      </w:r>
    </w:p>
    <w:p w14:paraId="167001EF" w14:textId="7EC97251" w:rsidR="002E1073" w:rsidRPr="006C3964" w:rsidRDefault="00646FE9" w:rsidP="003A26F4">
      <w:pPr>
        <w:pStyle w:val="Heading2"/>
        <w:spacing w:line="360" w:lineRule="auto"/>
        <w:rPr>
          <w:rFonts w:cs="Arial"/>
        </w:rPr>
      </w:pPr>
      <w:r w:rsidRPr="006C3964">
        <w:rPr>
          <w:rFonts w:cs="Arial"/>
        </w:rPr>
        <w:lastRenderedPageBreak/>
        <w:t xml:space="preserve">Accessibility </w:t>
      </w:r>
      <w:r w:rsidR="00A0688F" w:rsidRPr="006C3964">
        <w:rPr>
          <w:rFonts w:cs="Arial"/>
        </w:rPr>
        <w:t>a</w:t>
      </w:r>
      <w:r w:rsidRPr="006C3964">
        <w:rPr>
          <w:rFonts w:cs="Arial"/>
        </w:rPr>
        <w:t>chievements</w:t>
      </w:r>
      <w:bookmarkEnd w:id="2"/>
      <w:r w:rsidRPr="006C3964">
        <w:rPr>
          <w:rFonts w:cs="Arial"/>
        </w:rPr>
        <w:t xml:space="preserve"> </w:t>
      </w:r>
    </w:p>
    <w:p w14:paraId="6206FB39" w14:textId="77777777" w:rsidR="002E1073" w:rsidRPr="006C3964" w:rsidRDefault="002E1073" w:rsidP="003A26F4">
      <w:pPr>
        <w:spacing w:line="360" w:lineRule="auto"/>
        <w:jc w:val="both"/>
        <w:rPr>
          <w:b/>
          <w:szCs w:val="22"/>
        </w:rPr>
      </w:pPr>
    </w:p>
    <w:p w14:paraId="40E0ABE6" w14:textId="06481864" w:rsidR="002E1073" w:rsidRPr="00E927A0" w:rsidRDefault="00646FE9" w:rsidP="003A26F4">
      <w:pPr>
        <w:spacing w:line="360" w:lineRule="auto"/>
        <w:rPr>
          <w:sz w:val="24"/>
          <w:szCs w:val="24"/>
        </w:rPr>
      </w:pPr>
      <w:r w:rsidRPr="00E927A0">
        <w:rPr>
          <w:sz w:val="24"/>
          <w:szCs w:val="24"/>
        </w:rPr>
        <w:t xml:space="preserve">TRAF </w:t>
      </w:r>
      <w:r w:rsidR="00315493" w:rsidRPr="00E927A0">
        <w:rPr>
          <w:sz w:val="24"/>
          <w:szCs w:val="24"/>
        </w:rPr>
        <w:t>uses its best efforts to identify</w:t>
      </w:r>
      <w:r w:rsidRPr="00E927A0">
        <w:rPr>
          <w:sz w:val="24"/>
          <w:szCs w:val="24"/>
        </w:rPr>
        <w:t xml:space="preserve">, remove and prevent barriers to people with disabilities. TRAF fosters an accessible organization and workplace. To that end, </w:t>
      </w:r>
      <w:r w:rsidR="00AC3E67" w:rsidRPr="00E927A0">
        <w:rPr>
          <w:sz w:val="24"/>
          <w:szCs w:val="24"/>
        </w:rPr>
        <w:t xml:space="preserve">in 2018, </w:t>
      </w:r>
      <w:r w:rsidRPr="00E927A0">
        <w:rPr>
          <w:sz w:val="24"/>
          <w:szCs w:val="24"/>
        </w:rPr>
        <w:t xml:space="preserve">TRAF conducted an initial </w:t>
      </w:r>
      <w:r w:rsidR="00DB4938" w:rsidRPr="00E927A0">
        <w:rPr>
          <w:sz w:val="24"/>
          <w:szCs w:val="24"/>
        </w:rPr>
        <w:t>a</w:t>
      </w:r>
      <w:r w:rsidRPr="00E927A0">
        <w:rPr>
          <w:sz w:val="24"/>
          <w:szCs w:val="24"/>
        </w:rPr>
        <w:t xml:space="preserve">ccessibility </w:t>
      </w:r>
      <w:r w:rsidR="00DB4938" w:rsidRPr="00E927A0">
        <w:rPr>
          <w:sz w:val="24"/>
          <w:szCs w:val="24"/>
        </w:rPr>
        <w:t>a</w:t>
      </w:r>
      <w:r w:rsidRPr="00E927A0">
        <w:rPr>
          <w:sz w:val="24"/>
          <w:szCs w:val="24"/>
        </w:rPr>
        <w:t xml:space="preserve">ssessment to identify existing accessibility achievements and barriers.  </w:t>
      </w:r>
    </w:p>
    <w:p w14:paraId="062F6981" w14:textId="77777777" w:rsidR="002E1073" w:rsidRPr="00E927A0" w:rsidRDefault="002E1073" w:rsidP="003A26F4">
      <w:pPr>
        <w:spacing w:line="360" w:lineRule="auto"/>
        <w:rPr>
          <w:sz w:val="24"/>
          <w:szCs w:val="24"/>
        </w:rPr>
      </w:pPr>
    </w:p>
    <w:p w14:paraId="63EF3042" w14:textId="6FAC4899" w:rsidR="002E1073" w:rsidRPr="00E927A0" w:rsidRDefault="00646FE9" w:rsidP="003A26F4">
      <w:pPr>
        <w:spacing w:line="360" w:lineRule="auto"/>
        <w:rPr>
          <w:sz w:val="24"/>
          <w:szCs w:val="24"/>
        </w:rPr>
      </w:pPr>
      <w:r w:rsidRPr="00E927A0">
        <w:rPr>
          <w:sz w:val="24"/>
          <w:szCs w:val="24"/>
        </w:rPr>
        <w:t xml:space="preserve">While TRAF has endeavored to make information and services available online, we recognize that some of our members, beneficiaries and authorized representatives may face accessibility barriers, which make it difficult for them to access our services. We remain committed to offering supports and alternative methods of communication that are sensitive to these barriers, such as offering telephone support and in-person </w:t>
      </w:r>
      <w:r w:rsidR="00E63C76" w:rsidRPr="00E927A0">
        <w:rPr>
          <w:sz w:val="24"/>
          <w:szCs w:val="24"/>
        </w:rPr>
        <w:t xml:space="preserve">or virtual </w:t>
      </w:r>
      <w:r w:rsidRPr="00E927A0">
        <w:rPr>
          <w:sz w:val="24"/>
          <w:szCs w:val="24"/>
        </w:rPr>
        <w:t>meetings.</w:t>
      </w:r>
    </w:p>
    <w:p w14:paraId="6A1B4F3B" w14:textId="77777777" w:rsidR="002E1073" w:rsidRPr="00E927A0" w:rsidRDefault="002E1073" w:rsidP="003A26F4">
      <w:pPr>
        <w:spacing w:line="360" w:lineRule="auto"/>
        <w:rPr>
          <w:sz w:val="24"/>
          <w:szCs w:val="24"/>
        </w:rPr>
      </w:pPr>
    </w:p>
    <w:p w14:paraId="189A4E36" w14:textId="4A3F4D0C" w:rsidR="002E1073" w:rsidRPr="00E927A0" w:rsidRDefault="00646FE9" w:rsidP="003A26F4">
      <w:pPr>
        <w:spacing w:line="360" w:lineRule="auto"/>
        <w:rPr>
          <w:sz w:val="24"/>
          <w:szCs w:val="24"/>
        </w:rPr>
      </w:pPr>
      <w:r w:rsidRPr="00E927A0">
        <w:rPr>
          <w:sz w:val="24"/>
          <w:szCs w:val="24"/>
        </w:rPr>
        <w:t>More specifically, TRAF has taken the following steps in a number of areas to achieve accessibility:</w:t>
      </w:r>
    </w:p>
    <w:p w14:paraId="3BEB09E7" w14:textId="77777777" w:rsidR="003A26F4" w:rsidRPr="00E927A0" w:rsidRDefault="003A26F4" w:rsidP="003A26F4">
      <w:pPr>
        <w:spacing w:line="360" w:lineRule="auto"/>
        <w:rPr>
          <w:b/>
          <w:sz w:val="24"/>
          <w:szCs w:val="24"/>
        </w:rPr>
      </w:pPr>
    </w:p>
    <w:p w14:paraId="72B7231D" w14:textId="14B9EDF8" w:rsidR="002E1073" w:rsidRPr="00E927A0" w:rsidRDefault="00646FE9" w:rsidP="003A26F4">
      <w:pPr>
        <w:spacing w:line="360" w:lineRule="auto"/>
        <w:rPr>
          <w:b/>
          <w:sz w:val="24"/>
          <w:szCs w:val="24"/>
        </w:rPr>
      </w:pPr>
      <w:r w:rsidRPr="00E927A0">
        <w:rPr>
          <w:b/>
          <w:sz w:val="24"/>
          <w:szCs w:val="24"/>
        </w:rPr>
        <w:t xml:space="preserve">Telephone </w:t>
      </w:r>
    </w:p>
    <w:p w14:paraId="76CB03E5" w14:textId="77777777" w:rsidR="002E1073" w:rsidRPr="00E927A0" w:rsidRDefault="00646FE9" w:rsidP="003A26F4">
      <w:pPr>
        <w:pStyle w:val="ListParagraph"/>
        <w:numPr>
          <w:ilvl w:val="1"/>
          <w:numId w:val="14"/>
        </w:numPr>
        <w:spacing w:line="360" w:lineRule="auto"/>
        <w:rPr>
          <w:sz w:val="24"/>
          <w:szCs w:val="24"/>
        </w:rPr>
      </w:pPr>
      <w:r w:rsidRPr="00E927A0">
        <w:rPr>
          <w:sz w:val="24"/>
          <w:szCs w:val="24"/>
        </w:rPr>
        <w:t>Our telephone system is easy to navigate</w:t>
      </w:r>
    </w:p>
    <w:p w14:paraId="65616BD7" w14:textId="77777777" w:rsidR="002E1073" w:rsidRPr="00E927A0" w:rsidRDefault="00646FE9" w:rsidP="003A26F4">
      <w:pPr>
        <w:pStyle w:val="ListParagraph"/>
        <w:numPr>
          <w:ilvl w:val="1"/>
          <w:numId w:val="14"/>
        </w:numPr>
        <w:spacing w:line="360" w:lineRule="auto"/>
        <w:rPr>
          <w:sz w:val="24"/>
          <w:szCs w:val="24"/>
        </w:rPr>
      </w:pPr>
      <w:r w:rsidRPr="00E927A0">
        <w:rPr>
          <w:sz w:val="24"/>
          <w:szCs w:val="24"/>
        </w:rPr>
        <w:t>We use a telephone operator at first instance, rather than an automated system</w:t>
      </w:r>
    </w:p>
    <w:p w14:paraId="5489054A" w14:textId="77777777" w:rsidR="003A26F4" w:rsidRPr="00E927A0" w:rsidRDefault="003A26F4" w:rsidP="003A26F4">
      <w:pPr>
        <w:spacing w:line="360" w:lineRule="auto"/>
        <w:rPr>
          <w:b/>
          <w:sz w:val="24"/>
          <w:szCs w:val="24"/>
        </w:rPr>
      </w:pPr>
    </w:p>
    <w:p w14:paraId="0666FC05" w14:textId="05602571" w:rsidR="002E1073" w:rsidRPr="00E927A0" w:rsidRDefault="00646FE9" w:rsidP="003A26F4">
      <w:pPr>
        <w:spacing w:line="360" w:lineRule="auto"/>
        <w:rPr>
          <w:b/>
          <w:sz w:val="24"/>
          <w:szCs w:val="24"/>
        </w:rPr>
      </w:pPr>
      <w:r w:rsidRPr="00E927A0">
        <w:rPr>
          <w:b/>
          <w:sz w:val="24"/>
          <w:szCs w:val="24"/>
        </w:rPr>
        <w:t xml:space="preserve">Written </w:t>
      </w:r>
      <w:r w:rsidR="00E63C76" w:rsidRPr="00E927A0">
        <w:rPr>
          <w:b/>
          <w:sz w:val="24"/>
          <w:szCs w:val="24"/>
        </w:rPr>
        <w:t>m</w:t>
      </w:r>
      <w:r w:rsidRPr="00E927A0">
        <w:rPr>
          <w:b/>
          <w:sz w:val="24"/>
          <w:szCs w:val="24"/>
        </w:rPr>
        <w:t>aterials</w:t>
      </w:r>
    </w:p>
    <w:p w14:paraId="37DF00CB" w14:textId="3FBCDB60" w:rsidR="002E1073" w:rsidRPr="00E927A0" w:rsidRDefault="00646FE9" w:rsidP="003A26F4">
      <w:pPr>
        <w:pStyle w:val="ListParagraph"/>
        <w:numPr>
          <w:ilvl w:val="1"/>
          <w:numId w:val="15"/>
        </w:numPr>
        <w:spacing w:line="360" w:lineRule="auto"/>
        <w:rPr>
          <w:sz w:val="24"/>
          <w:szCs w:val="24"/>
        </w:rPr>
      </w:pPr>
      <w:r w:rsidRPr="00E927A0">
        <w:rPr>
          <w:sz w:val="24"/>
          <w:szCs w:val="24"/>
        </w:rPr>
        <w:t>Print materials are designed with plain language, simple graphics and easy</w:t>
      </w:r>
      <w:r w:rsidR="00E63C76" w:rsidRPr="00E927A0">
        <w:rPr>
          <w:sz w:val="24"/>
          <w:szCs w:val="24"/>
        </w:rPr>
        <w:t>-</w:t>
      </w:r>
      <w:r w:rsidRPr="00E927A0">
        <w:rPr>
          <w:sz w:val="24"/>
          <w:szCs w:val="24"/>
        </w:rPr>
        <w:t>to</w:t>
      </w:r>
      <w:r w:rsidR="00E63C76" w:rsidRPr="00E927A0">
        <w:rPr>
          <w:sz w:val="24"/>
          <w:szCs w:val="24"/>
        </w:rPr>
        <w:t>-</w:t>
      </w:r>
      <w:r w:rsidRPr="00E927A0">
        <w:rPr>
          <w:sz w:val="24"/>
          <w:szCs w:val="24"/>
        </w:rPr>
        <w:t>read fonts</w:t>
      </w:r>
    </w:p>
    <w:p w14:paraId="758BD400" w14:textId="51BC4C79" w:rsidR="006C4AB4" w:rsidRPr="00E927A0" w:rsidRDefault="006C4AB4" w:rsidP="003A26F4">
      <w:pPr>
        <w:pStyle w:val="ListParagraph"/>
        <w:numPr>
          <w:ilvl w:val="1"/>
          <w:numId w:val="15"/>
        </w:numPr>
        <w:spacing w:line="360" w:lineRule="auto"/>
        <w:rPr>
          <w:sz w:val="24"/>
          <w:szCs w:val="24"/>
        </w:rPr>
      </w:pPr>
      <w:r w:rsidRPr="00E927A0">
        <w:rPr>
          <w:sz w:val="24"/>
          <w:szCs w:val="24"/>
        </w:rPr>
        <w:t>We provide explicit notice that alternative forms of accessible communication are available</w:t>
      </w:r>
    </w:p>
    <w:p w14:paraId="63DAA392" w14:textId="77777777" w:rsidR="002E1073" w:rsidRPr="00E927A0" w:rsidRDefault="00646FE9" w:rsidP="003A26F4">
      <w:pPr>
        <w:spacing w:line="360" w:lineRule="auto"/>
        <w:rPr>
          <w:b/>
          <w:sz w:val="24"/>
          <w:szCs w:val="24"/>
        </w:rPr>
      </w:pPr>
      <w:r w:rsidRPr="00E927A0">
        <w:rPr>
          <w:b/>
          <w:sz w:val="24"/>
          <w:szCs w:val="24"/>
        </w:rPr>
        <w:t xml:space="preserve">Website </w:t>
      </w:r>
    </w:p>
    <w:p w14:paraId="10DAC226" w14:textId="2B21348B" w:rsidR="00D477BC" w:rsidRPr="00E927A0" w:rsidRDefault="00D477BC" w:rsidP="003A26F4">
      <w:pPr>
        <w:pStyle w:val="ListParagraph"/>
        <w:numPr>
          <w:ilvl w:val="1"/>
          <w:numId w:val="16"/>
        </w:numPr>
        <w:spacing w:line="360" w:lineRule="auto"/>
        <w:rPr>
          <w:sz w:val="24"/>
          <w:szCs w:val="24"/>
        </w:rPr>
      </w:pPr>
      <w:r w:rsidRPr="00E927A0">
        <w:rPr>
          <w:sz w:val="24"/>
          <w:szCs w:val="24"/>
        </w:rPr>
        <w:t xml:space="preserve">Meets Website Content Accessibility Guidelines (WCAG) 2.1 level AA </w:t>
      </w:r>
    </w:p>
    <w:p w14:paraId="71EDF56B" w14:textId="00CD297C" w:rsidR="00D477BC" w:rsidRPr="00E927A0" w:rsidRDefault="00D477BC" w:rsidP="003A26F4">
      <w:pPr>
        <w:pStyle w:val="ListParagraph"/>
        <w:numPr>
          <w:ilvl w:val="1"/>
          <w:numId w:val="16"/>
        </w:numPr>
        <w:spacing w:line="360" w:lineRule="auto"/>
        <w:rPr>
          <w:sz w:val="24"/>
          <w:szCs w:val="24"/>
        </w:rPr>
      </w:pPr>
      <w:r w:rsidRPr="00E927A0">
        <w:rPr>
          <w:sz w:val="24"/>
          <w:szCs w:val="24"/>
        </w:rPr>
        <w:lastRenderedPageBreak/>
        <w:t xml:space="preserve">Uses colours, fonts, icons, photography and white space mindfully to create a readable environment </w:t>
      </w:r>
    </w:p>
    <w:p w14:paraId="55C2141F" w14:textId="27A7F851" w:rsidR="002E1073" w:rsidRPr="00E927A0" w:rsidRDefault="00646FE9" w:rsidP="003A26F4">
      <w:pPr>
        <w:pStyle w:val="ListParagraph"/>
        <w:numPr>
          <w:ilvl w:val="1"/>
          <w:numId w:val="16"/>
        </w:numPr>
        <w:spacing w:line="360" w:lineRule="auto"/>
        <w:rPr>
          <w:sz w:val="24"/>
          <w:szCs w:val="24"/>
        </w:rPr>
      </w:pPr>
      <w:r w:rsidRPr="00E927A0">
        <w:rPr>
          <w:sz w:val="24"/>
          <w:szCs w:val="24"/>
        </w:rPr>
        <w:t xml:space="preserve">Provides the ability to modify some font sizes </w:t>
      </w:r>
      <w:r w:rsidR="00D477BC" w:rsidRPr="00E927A0">
        <w:rPr>
          <w:sz w:val="24"/>
          <w:szCs w:val="24"/>
        </w:rPr>
        <w:t>and contrast settings</w:t>
      </w:r>
    </w:p>
    <w:p w14:paraId="118AC6C6" w14:textId="0DCDB039" w:rsidR="002E1073" w:rsidRPr="00E927A0" w:rsidRDefault="00646FE9" w:rsidP="003A26F4">
      <w:pPr>
        <w:pStyle w:val="ListParagraph"/>
        <w:numPr>
          <w:ilvl w:val="1"/>
          <w:numId w:val="16"/>
        </w:numPr>
        <w:spacing w:line="360" w:lineRule="auto"/>
        <w:rPr>
          <w:sz w:val="24"/>
          <w:szCs w:val="24"/>
        </w:rPr>
      </w:pPr>
      <w:r w:rsidRPr="00E927A0">
        <w:rPr>
          <w:sz w:val="24"/>
          <w:szCs w:val="24"/>
        </w:rPr>
        <w:t>Offers the option for certain information to be presented in audio format</w:t>
      </w:r>
    </w:p>
    <w:p w14:paraId="26EE26B1" w14:textId="2F7F5F6C" w:rsidR="0015506E" w:rsidRPr="00E927A0" w:rsidRDefault="0015506E" w:rsidP="003A26F4">
      <w:pPr>
        <w:pStyle w:val="ListParagraph"/>
        <w:numPr>
          <w:ilvl w:val="1"/>
          <w:numId w:val="16"/>
        </w:numPr>
        <w:spacing w:line="360" w:lineRule="auto"/>
        <w:rPr>
          <w:sz w:val="24"/>
          <w:szCs w:val="24"/>
        </w:rPr>
      </w:pPr>
      <w:r w:rsidRPr="00E927A0">
        <w:rPr>
          <w:sz w:val="24"/>
          <w:szCs w:val="24"/>
        </w:rPr>
        <w:t xml:space="preserve">Provides notice that materials are available in alternate formats </w:t>
      </w:r>
    </w:p>
    <w:p w14:paraId="13F867C8" w14:textId="77777777" w:rsidR="002E1073" w:rsidRPr="00E927A0" w:rsidRDefault="00646FE9" w:rsidP="003A26F4">
      <w:pPr>
        <w:pStyle w:val="ListParagraph"/>
        <w:numPr>
          <w:ilvl w:val="1"/>
          <w:numId w:val="16"/>
        </w:numPr>
        <w:spacing w:line="360" w:lineRule="auto"/>
        <w:rPr>
          <w:sz w:val="24"/>
          <w:szCs w:val="24"/>
        </w:rPr>
      </w:pPr>
      <w:r w:rsidRPr="00E927A0">
        <w:rPr>
          <w:sz w:val="24"/>
          <w:szCs w:val="24"/>
        </w:rPr>
        <w:t xml:space="preserve">Materials that are available on our website are supplemented in the following ways, upon request: </w:t>
      </w:r>
    </w:p>
    <w:p w14:paraId="3BB232EE" w14:textId="77777777" w:rsidR="002E1073" w:rsidRPr="00E927A0" w:rsidRDefault="00646FE9" w:rsidP="003A26F4">
      <w:pPr>
        <w:pStyle w:val="ListParagraph"/>
        <w:numPr>
          <w:ilvl w:val="2"/>
          <w:numId w:val="17"/>
        </w:numPr>
        <w:spacing w:line="360" w:lineRule="auto"/>
        <w:rPr>
          <w:sz w:val="24"/>
          <w:szCs w:val="24"/>
        </w:rPr>
      </w:pPr>
      <w:r w:rsidRPr="00E927A0">
        <w:rPr>
          <w:sz w:val="24"/>
          <w:szCs w:val="24"/>
        </w:rPr>
        <w:t>We provide assistance in filling out forms</w:t>
      </w:r>
    </w:p>
    <w:p w14:paraId="3E58B50B" w14:textId="77777777" w:rsidR="002E1073" w:rsidRPr="00E927A0" w:rsidRDefault="00646FE9" w:rsidP="003A26F4">
      <w:pPr>
        <w:pStyle w:val="ListParagraph"/>
        <w:numPr>
          <w:ilvl w:val="2"/>
          <w:numId w:val="17"/>
        </w:numPr>
        <w:spacing w:line="360" w:lineRule="auto"/>
        <w:rPr>
          <w:sz w:val="24"/>
          <w:szCs w:val="24"/>
        </w:rPr>
      </w:pPr>
      <w:r w:rsidRPr="00E927A0">
        <w:rPr>
          <w:sz w:val="24"/>
          <w:szCs w:val="24"/>
        </w:rPr>
        <w:t xml:space="preserve">We are available for telephone enquiries </w:t>
      </w:r>
    </w:p>
    <w:p w14:paraId="7E57BEBE" w14:textId="77777777" w:rsidR="00AE1114" w:rsidRPr="00E927A0" w:rsidRDefault="00646FE9" w:rsidP="003A26F4">
      <w:pPr>
        <w:pStyle w:val="ListParagraph"/>
        <w:numPr>
          <w:ilvl w:val="2"/>
          <w:numId w:val="17"/>
        </w:numPr>
        <w:spacing w:line="360" w:lineRule="auto"/>
        <w:rPr>
          <w:sz w:val="24"/>
          <w:szCs w:val="24"/>
        </w:rPr>
      </w:pPr>
      <w:r w:rsidRPr="00E927A0">
        <w:rPr>
          <w:sz w:val="24"/>
          <w:szCs w:val="24"/>
        </w:rPr>
        <w:t xml:space="preserve">We are available for face-to-face </w:t>
      </w:r>
      <w:r w:rsidR="00E63C76" w:rsidRPr="00E927A0">
        <w:rPr>
          <w:sz w:val="24"/>
          <w:szCs w:val="24"/>
        </w:rPr>
        <w:t xml:space="preserve">or virtual </w:t>
      </w:r>
      <w:r w:rsidRPr="00E927A0">
        <w:rPr>
          <w:sz w:val="24"/>
          <w:szCs w:val="24"/>
        </w:rPr>
        <w:t>meetings</w:t>
      </w:r>
    </w:p>
    <w:p w14:paraId="073D6EBF" w14:textId="16DC6389" w:rsidR="00AE1114" w:rsidRPr="00E927A0" w:rsidRDefault="00AE1114" w:rsidP="003A26F4">
      <w:pPr>
        <w:pStyle w:val="ListParagraph"/>
        <w:numPr>
          <w:ilvl w:val="1"/>
          <w:numId w:val="18"/>
        </w:numPr>
        <w:spacing w:line="360" w:lineRule="auto"/>
        <w:rPr>
          <w:sz w:val="24"/>
          <w:szCs w:val="24"/>
        </w:rPr>
      </w:pPr>
      <w:r w:rsidRPr="00E927A0">
        <w:rPr>
          <w:sz w:val="24"/>
          <w:szCs w:val="24"/>
        </w:rPr>
        <w:t xml:space="preserve">Our website has an "accessibility" </w:t>
      </w:r>
      <w:r w:rsidR="006317EF" w:rsidRPr="00E927A0">
        <w:rPr>
          <w:sz w:val="24"/>
          <w:szCs w:val="24"/>
        </w:rPr>
        <w:t>page</w:t>
      </w:r>
      <w:r w:rsidRPr="00E927A0">
        <w:rPr>
          <w:sz w:val="24"/>
          <w:szCs w:val="24"/>
        </w:rPr>
        <w:t>, which contains a one-stop</w:t>
      </w:r>
      <w:r w:rsidR="00315493" w:rsidRPr="00E927A0">
        <w:rPr>
          <w:sz w:val="24"/>
          <w:szCs w:val="24"/>
        </w:rPr>
        <w:t xml:space="preserve"> </w:t>
      </w:r>
      <w:r w:rsidRPr="00E927A0">
        <w:rPr>
          <w:sz w:val="24"/>
          <w:szCs w:val="24"/>
        </w:rPr>
        <w:t xml:space="preserve">shop for </w:t>
      </w:r>
      <w:r w:rsidR="006317EF" w:rsidRPr="00E927A0">
        <w:rPr>
          <w:sz w:val="24"/>
          <w:szCs w:val="24"/>
        </w:rPr>
        <w:t xml:space="preserve">communicating </w:t>
      </w:r>
      <w:r w:rsidRPr="00E927A0">
        <w:rPr>
          <w:sz w:val="24"/>
          <w:szCs w:val="24"/>
        </w:rPr>
        <w:t>all of our accessibility measures</w:t>
      </w:r>
      <w:r w:rsidR="006317EF" w:rsidRPr="00E927A0">
        <w:rPr>
          <w:sz w:val="24"/>
          <w:szCs w:val="24"/>
        </w:rPr>
        <w:t xml:space="preserve"> to members and stakeholders</w:t>
      </w:r>
    </w:p>
    <w:p w14:paraId="1A64A5AF" w14:textId="77510BC6" w:rsidR="006317EF" w:rsidRPr="00E927A0" w:rsidRDefault="006317EF" w:rsidP="003A26F4">
      <w:pPr>
        <w:pStyle w:val="ListParagraph"/>
        <w:numPr>
          <w:ilvl w:val="1"/>
          <w:numId w:val="18"/>
        </w:numPr>
        <w:spacing w:line="360" w:lineRule="auto"/>
        <w:rPr>
          <w:sz w:val="24"/>
          <w:szCs w:val="24"/>
        </w:rPr>
      </w:pPr>
      <w:r w:rsidRPr="00E927A0">
        <w:rPr>
          <w:sz w:val="24"/>
          <w:szCs w:val="24"/>
        </w:rPr>
        <w:t xml:space="preserve">The accessibility page offers a specific feedback mechanism process for accessibility issues and opportunities. Contact information is provided for TRAF’s Accessibility Coordinator, including an email address dedicated to this purpose, </w:t>
      </w:r>
      <w:hyperlink r:id="rId9" w:history="1">
        <w:r w:rsidRPr="00E927A0">
          <w:rPr>
            <w:rStyle w:val="Hyperlink"/>
            <w:color w:val="0E6150"/>
            <w:sz w:val="24"/>
            <w:szCs w:val="24"/>
          </w:rPr>
          <w:t>accessibility@traf.mb.ca</w:t>
        </w:r>
      </w:hyperlink>
      <w:r w:rsidRPr="00E927A0">
        <w:rPr>
          <w:color w:val="0E6150"/>
          <w:sz w:val="24"/>
          <w:szCs w:val="24"/>
        </w:rPr>
        <w:t>.</w:t>
      </w:r>
      <w:r w:rsidRPr="00E927A0">
        <w:rPr>
          <w:sz w:val="24"/>
          <w:szCs w:val="24"/>
        </w:rPr>
        <w:t xml:space="preserve"> </w:t>
      </w:r>
    </w:p>
    <w:p w14:paraId="6C264601" w14:textId="5701E269" w:rsidR="002E1073" w:rsidRPr="00E927A0" w:rsidRDefault="00646FE9" w:rsidP="003A26F4">
      <w:pPr>
        <w:pStyle w:val="ListParagraph"/>
        <w:spacing w:line="360" w:lineRule="auto"/>
        <w:ind w:left="1440"/>
        <w:rPr>
          <w:sz w:val="24"/>
          <w:szCs w:val="24"/>
        </w:rPr>
      </w:pPr>
      <w:r w:rsidRPr="00E927A0">
        <w:rPr>
          <w:sz w:val="24"/>
          <w:szCs w:val="24"/>
        </w:rPr>
        <w:t xml:space="preserve">  </w:t>
      </w:r>
    </w:p>
    <w:p w14:paraId="445FFD6E" w14:textId="201D9BA1" w:rsidR="002E1073" w:rsidRPr="00E927A0" w:rsidRDefault="00646FE9" w:rsidP="003A26F4">
      <w:pPr>
        <w:spacing w:line="360" w:lineRule="auto"/>
        <w:rPr>
          <w:b/>
          <w:sz w:val="24"/>
          <w:szCs w:val="24"/>
        </w:rPr>
      </w:pPr>
      <w:r w:rsidRPr="00E927A0">
        <w:rPr>
          <w:b/>
          <w:sz w:val="24"/>
          <w:szCs w:val="24"/>
        </w:rPr>
        <w:t xml:space="preserve">Premises </w:t>
      </w:r>
    </w:p>
    <w:p w14:paraId="318A2DA5" w14:textId="77777777" w:rsidR="002E1073" w:rsidRPr="00E927A0" w:rsidRDefault="00646FE9" w:rsidP="003A26F4">
      <w:pPr>
        <w:pStyle w:val="ListParagraph"/>
        <w:numPr>
          <w:ilvl w:val="1"/>
          <w:numId w:val="19"/>
        </w:numPr>
        <w:spacing w:line="360" w:lineRule="auto"/>
        <w:rPr>
          <w:sz w:val="24"/>
          <w:szCs w:val="24"/>
        </w:rPr>
      </w:pPr>
      <w:r w:rsidRPr="00E927A0">
        <w:rPr>
          <w:sz w:val="24"/>
          <w:szCs w:val="24"/>
        </w:rPr>
        <w:t xml:space="preserve">We have visible signage </w:t>
      </w:r>
    </w:p>
    <w:p w14:paraId="1D05CDC3" w14:textId="77777777" w:rsidR="002E1073" w:rsidRPr="00E927A0" w:rsidRDefault="00646FE9" w:rsidP="003A26F4">
      <w:pPr>
        <w:pStyle w:val="ListParagraph"/>
        <w:numPr>
          <w:ilvl w:val="1"/>
          <w:numId w:val="19"/>
        </w:numPr>
        <w:spacing w:line="360" w:lineRule="auto"/>
        <w:rPr>
          <w:sz w:val="24"/>
          <w:szCs w:val="24"/>
        </w:rPr>
      </w:pPr>
      <w:r w:rsidRPr="00E927A0">
        <w:rPr>
          <w:sz w:val="24"/>
          <w:szCs w:val="24"/>
        </w:rPr>
        <w:t>Our building is wheelchair accessible (including washrooms)</w:t>
      </w:r>
    </w:p>
    <w:p w14:paraId="02B37BE0" w14:textId="2AE8224B" w:rsidR="002E1073" w:rsidRPr="00E927A0" w:rsidRDefault="00646FE9" w:rsidP="003A26F4">
      <w:pPr>
        <w:pStyle w:val="ListParagraph"/>
        <w:numPr>
          <w:ilvl w:val="1"/>
          <w:numId w:val="19"/>
        </w:numPr>
        <w:spacing w:line="360" w:lineRule="auto"/>
        <w:rPr>
          <w:sz w:val="24"/>
          <w:szCs w:val="24"/>
        </w:rPr>
      </w:pPr>
      <w:r w:rsidRPr="00E927A0">
        <w:rPr>
          <w:sz w:val="24"/>
          <w:szCs w:val="24"/>
        </w:rPr>
        <w:t>Our building has slip</w:t>
      </w:r>
      <w:r w:rsidR="00E63C76" w:rsidRPr="00E927A0">
        <w:rPr>
          <w:sz w:val="24"/>
          <w:szCs w:val="24"/>
        </w:rPr>
        <w:t>-</w:t>
      </w:r>
      <w:r w:rsidRPr="00E927A0">
        <w:rPr>
          <w:sz w:val="24"/>
          <w:szCs w:val="24"/>
        </w:rPr>
        <w:t>free floors</w:t>
      </w:r>
    </w:p>
    <w:p w14:paraId="3AA3DF2C" w14:textId="77777777" w:rsidR="002E1073" w:rsidRPr="00E927A0" w:rsidRDefault="00646FE9" w:rsidP="003A26F4">
      <w:pPr>
        <w:pStyle w:val="ListParagraph"/>
        <w:numPr>
          <w:ilvl w:val="1"/>
          <w:numId w:val="19"/>
        </w:numPr>
        <w:spacing w:line="360" w:lineRule="auto"/>
        <w:rPr>
          <w:sz w:val="24"/>
          <w:szCs w:val="24"/>
        </w:rPr>
      </w:pPr>
      <w:r w:rsidRPr="00E927A0">
        <w:rPr>
          <w:sz w:val="24"/>
          <w:szCs w:val="24"/>
        </w:rPr>
        <w:t xml:space="preserve">Our building has emergency alarms </w:t>
      </w:r>
    </w:p>
    <w:p w14:paraId="3BB56790" w14:textId="77777777" w:rsidR="002E1073" w:rsidRPr="00E927A0" w:rsidRDefault="00646FE9" w:rsidP="003A26F4">
      <w:pPr>
        <w:pStyle w:val="ListParagraph"/>
        <w:numPr>
          <w:ilvl w:val="1"/>
          <w:numId w:val="19"/>
        </w:numPr>
        <w:spacing w:line="360" w:lineRule="auto"/>
        <w:rPr>
          <w:sz w:val="24"/>
          <w:szCs w:val="24"/>
        </w:rPr>
      </w:pPr>
      <w:r w:rsidRPr="00E927A0">
        <w:rPr>
          <w:sz w:val="24"/>
          <w:szCs w:val="24"/>
        </w:rPr>
        <w:t>Our building has elevator access</w:t>
      </w:r>
    </w:p>
    <w:p w14:paraId="3952E238" w14:textId="77777777" w:rsidR="002E1073" w:rsidRPr="00E927A0" w:rsidRDefault="00646FE9" w:rsidP="003A26F4">
      <w:pPr>
        <w:pStyle w:val="ListParagraph"/>
        <w:numPr>
          <w:ilvl w:val="1"/>
          <w:numId w:val="19"/>
        </w:numPr>
        <w:spacing w:line="360" w:lineRule="auto"/>
        <w:rPr>
          <w:sz w:val="24"/>
          <w:szCs w:val="24"/>
        </w:rPr>
      </w:pPr>
      <w:r w:rsidRPr="00E927A0">
        <w:rPr>
          <w:sz w:val="24"/>
          <w:szCs w:val="24"/>
        </w:rPr>
        <w:t xml:space="preserve">Braille is offered in our elevators </w:t>
      </w:r>
    </w:p>
    <w:p w14:paraId="3BBD4F31" w14:textId="31BE1D3D" w:rsidR="002E1073" w:rsidRPr="00E927A0" w:rsidRDefault="00646FE9" w:rsidP="003A26F4">
      <w:pPr>
        <w:pStyle w:val="ListParagraph"/>
        <w:numPr>
          <w:ilvl w:val="1"/>
          <w:numId w:val="19"/>
        </w:numPr>
        <w:spacing w:line="360" w:lineRule="auto"/>
        <w:rPr>
          <w:sz w:val="24"/>
          <w:szCs w:val="24"/>
        </w:rPr>
      </w:pPr>
      <w:r w:rsidRPr="00E927A0">
        <w:rPr>
          <w:sz w:val="24"/>
          <w:szCs w:val="24"/>
        </w:rPr>
        <w:t>We permit service animal access</w:t>
      </w:r>
    </w:p>
    <w:p w14:paraId="65746AE6" w14:textId="77777777" w:rsidR="009E7749" w:rsidRPr="00E927A0" w:rsidRDefault="009E7749" w:rsidP="003A26F4">
      <w:pPr>
        <w:pStyle w:val="ListParagraph"/>
        <w:spacing w:line="360" w:lineRule="auto"/>
        <w:ind w:left="1440"/>
        <w:rPr>
          <w:sz w:val="24"/>
          <w:szCs w:val="24"/>
        </w:rPr>
      </w:pPr>
    </w:p>
    <w:p w14:paraId="618A46EB" w14:textId="2AB59176" w:rsidR="009E7749" w:rsidRPr="00E927A0" w:rsidRDefault="009E7749" w:rsidP="003A26F4">
      <w:pPr>
        <w:spacing w:line="360" w:lineRule="auto"/>
        <w:rPr>
          <w:b/>
          <w:bCs/>
          <w:sz w:val="24"/>
          <w:szCs w:val="24"/>
        </w:rPr>
      </w:pPr>
      <w:r w:rsidRPr="00E927A0">
        <w:rPr>
          <w:b/>
          <w:bCs/>
          <w:sz w:val="24"/>
          <w:szCs w:val="24"/>
        </w:rPr>
        <w:t>Meetings</w:t>
      </w:r>
    </w:p>
    <w:p w14:paraId="6893E443" w14:textId="4B38CAAA" w:rsidR="002E1073" w:rsidRPr="00E927A0" w:rsidRDefault="00646FE9" w:rsidP="003A26F4">
      <w:pPr>
        <w:pStyle w:val="ListParagraph"/>
        <w:numPr>
          <w:ilvl w:val="1"/>
          <w:numId w:val="20"/>
        </w:numPr>
        <w:spacing w:line="360" w:lineRule="auto"/>
        <w:rPr>
          <w:sz w:val="24"/>
          <w:szCs w:val="24"/>
        </w:rPr>
      </w:pPr>
      <w:r w:rsidRPr="00E927A0">
        <w:rPr>
          <w:sz w:val="24"/>
          <w:szCs w:val="24"/>
        </w:rPr>
        <w:t>We allow for support persons, advisors and interpreters at meetings</w:t>
      </w:r>
    </w:p>
    <w:p w14:paraId="0CA8D9E6" w14:textId="3E35ED2B" w:rsidR="002E1073" w:rsidRPr="00E927A0" w:rsidRDefault="00646FE9" w:rsidP="003A26F4">
      <w:pPr>
        <w:pStyle w:val="ListParagraph"/>
        <w:numPr>
          <w:ilvl w:val="1"/>
          <w:numId w:val="20"/>
        </w:numPr>
        <w:spacing w:line="360" w:lineRule="auto"/>
        <w:rPr>
          <w:sz w:val="24"/>
          <w:szCs w:val="24"/>
        </w:rPr>
      </w:pPr>
      <w:r w:rsidRPr="00E927A0">
        <w:rPr>
          <w:sz w:val="24"/>
          <w:szCs w:val="24"/>
        </w:rPr>
        <w:t>We provide for alternative off</w:t>
      </w:r>
      <w:r w:rsidR="00E63C76" w:rsidRPr="00E927A0">
        <w:rPr>
          <w:sz w:val="24"/>
          <w:szCs w:val="24"/>
        </w:rPr>
        <w:t>-</w:t>
      </w:r>
      <w:r w:rsidRPr="00E927A0">
        <w:rPr>
          <w:sz w:val="24"/>
          <w:szCs w:val="24"/>
        </w:rPr>
        <w:t>site meeting locations and meetings outside regular office hours</w:t>
      </w:r>
    </w:p>
    <w:p w14:paraId="35D86EE0" w14:textId="45AAF1C7" w:rsidR="009E7749" w:rsidRPr="00E927A0" w:rsidRDefault="009E7749" w:rsidP="003A26F4">
      <w:pPr>
        <w:pStyle w:val="ListParagraph"/>
        <w:numPr>
          <w:ilvl w:val="1"/>
          <w:numId w:val="20"/>
        </w:numPr>
        <w:spacing w:line="360" w:lineRule="auto"/>
        <w:rPr>
          <w:sz w:val="24"/>
          <w:szCs w:val="24"/>
        </w:rPr>
      </w:pPr>
      <w:r w:rsidRPr="00E927A0">
        <w:rPr>
          <w:sz w:val="24"/>
          <w:szCs w:val="24"/>
        </w:rPr>
        <w:lastRenderedPageBreak/>
        <w:t xml:space="preserve">Alternative access is available </w:t>
      </w:r>
      <w:r w:rsidR="00363A72" w:rsidRPr="00E927A0">
        <w:rPr>
          <w:sz w:val="24"/>
          <w:szCs w:val="24"/>
        </w:rPr>
        <w:t>virtually, through email and by phone</w:t>
      </w:r>
    </w:p>
    <w:p w14:paraId="7F0CA79F" w14:textId="77777777" w:rsidR="003A26F4" w:rsidRPr="00E927A0" w:rsidRDefault="003A26F4" w:rsidP="00E927A0">
      <w:pPr>
        <w:spacing w:line="360" w:lineRule="auto"/>
        <w:rPr>
          <w:b/>
          <w:sz w:val="24"/>
          <w:szCs w:val="24"/>
        </w:rPr>
      </w:pPr>
    </w:p>
    <w:p w14:paraId="7E5F41C9" w14:textId="69871A66" w:rsidR="002E1073" w:rsidRPr="00E927A0" w:rsidRDefault="00646FE9" w:rsidP="00E927A0">
      <w:pPr>
        <w:spacing w:line="360" w:lineRule="auto"/>
        <w:rPr>
          <w:b/>
          <w:sz w:val="24"/>
          <w:szCs w:val="24"/>
        </w:rPr>
      </w:pPr>
      <w:r w:rsidRPr="00E927A0">
        <w:rPr>
          <w:b/>
          <w:sz w:val="24"/>
          <w:szCs w:val="24"/>
        </w:rPr>
        <w:t>Seminars</w:t>
      </w:r>
    </w:p>
    <w:p w14:paraId="276BBFBF" w14:textId="77777777" w:rsidR="002E1073" w:rsidRPr="00E927A0" w:rsidRDefault="00646FE9" w:rsidP="003A26F4">
      <w:pPr>
        <w:pStyle w:val="ListParagraph"/>
        <w:numPr>
          <w:ilvl w:val="1"/>
          <w:numId w:val="21"/>
        </w:numPr>
        <w:spacing w:line="360" w:lineRule="auto"/>
        <w:rPr>
          <w:sz w:val="24"/>
          <w:szCs w:val="24"/>
        </w:rPr>
      </w:pPr>
      <w:r w:rsidRPr="00E927A0">
        <w:rPr>
          <w:sz w:val="24"/>
          <w:szCs w:val="24"/>
        </w:rPr>
        <w:t>Occur in accessible locations</w:t>
      </w:r>
    </w:p>
    <w:p w14:paraId="6BA7C273" w14:textId="0C14D0AD" w:rsidR="002E1073" w:rsidRPr="00E927A0" w:rsidRDefault="00646FE9" w:rsidP="003A26F4">
      <w:pPr>
        <w:pStyle w:val="ListParagraph"/>
        <w:numPr>
          <w:ilvl w:val="1"/>
          <w:numId w:val="21"/>
        </w:numPr>
        <w:spacing w:line="360" w:lineRule="auto"/>
        <w:rPr>
          <w:sz w:val="24"/>
          <w:szCs w:val="24"/>
        </w:rPr>
      </w:pPr>
      <w:r w:rsidRPr="00E927A0">
        <w:rPr>
          <w:sz w:val="24"/>
          <w:szCs w:val="24"/>
        </w:rPr>
        <w:t xml:space="preserve">Alternative access is available </w:t>
      </w:r>
      <w:r w:rsidR="00363A72" w:rsidRPr="00E927A0">
        <w:rPr>
          <w:sz w:val="24"/>
          <w:szCs w:val="24"/>
        </w:rPr>
        <w:t>virtually and by</w:t>
      </w:r>
      <w:r w:rsidRPr="00E927A0">
        <w:rPr>
          <w:sz w:val="24"/>
          <w:szCs w:val="24"/>
        </w:rPr>
        <w:t xml:space="preserve"> phone</w:t>
      </w:r>
    </w:p>
    <w:p w14:paraId="1DDB9B3C" w14:textId="77777777" w:rsidR="002E1073" w:rsidRPr="00E927A0" w:rsidRDefault="00646FE9" w:rsidP="003A26F4">
      <w:pPr>
        <w:pStyle w:val="ListParagraph"/>
        <w:numPr>
          <w:ilvl w:val="1"/>
          <w:numId w:val="21"/>
        </w:numPr>
        <w:spacing w:line="360" w:lineRule="auto"/>
        <w:rPr>
          <w:sz w:val="24"/>
          <w:szCs w:val="24"/>
        </w:rPr>
      </w:pPr>
      <w:r w:rsidRPr="00E927A0">
        <w:rPr>
          <w:sz w:val="24"/>
          <w:szCs w:val="24"/>
        </w:rPr>
        <w:t xml:space="preserve">Service animals and support persons are permitted </w:t>
      </w:r>
    </w:p>
    <w:p w14:paraId="0CDEFE2E" w14:textId="77777777" w:rsidR="002E1073" w:rsidRPr="00E927A0" w:rsidRDefault="002E1073" w:rsidP="003A26F4">
      <w:pPr>
        <w:pStyle w:val="ListParagraph"/>
        <w:spacing w:line="360" w:lineRule="auto"/>
        <w:ind w:left="1440"/>
        <w:rPr>
          <w:sz w:val="24"/>
          <w:szCs w:val="24"/>
        </w:rPr>
      </w:pPr>
    </w:p>
    <w:p w14:paraId="61C9D2B9" w14:textId="77777777" w:rsidR="002E1073" w:rsidRPr="00E927A0" w:rsidRDefault="00646FE9" w:rsidP="00E927A0">
      <w:pPr>
        <w:spacing w:line="360" w:lineRule="auto"/>
        <w:rPr>
          <w:b/>
          <w:sz w:val="24"/>
          <w:szCs w:val="24"/>
        </w:rPr>
      </w:pPr>
      <w:r w:rsidRPr="00E927A0">
        <w:rPr>
          <w:b/>
          <w:sz w:val="24"/>
          <w:szCs w:val="24"/>
        </w:rPr>
        <w:t xml:space="preserve">Employment </w:t>
      </w:r>
    </w:p>
    <w:p w14:paraId="16A5DCE6" w14:textId="55404483" w:rsidR="002E1073" w:rsidRPr="00E927A0" w:rsidRDefault="00646FE9" w:rsidP="003A26F4">
      <w:pPr>
        <w:pStyle w:val="ListParagraph"/>
        <w:numPr>
          <w:ilvl w:val="1"/>
          <w:numId w:val="22"/>
        </w:numPr>
        <w:spacing w:line="360" w:lineRule="auto"/>
        <w:rPr>
          <w:sz w:val="24"/>
          <w:szCs w:val="24"/>
        </w:rPr>
      </w:pPr>
      <w:r w:rsidRPr="00E927A0">
        <w:rPr>
          <w:sz w:val="24"/>
          <w:szCs w:val="24"/>
        </w:rPr>
        <w:t>We offer accessible workspaces and washrooms</w:t>
      </w:r>
    </w:p>
    <w:p w14:paraId="7F3CACC0" w14:textId="0F3B1AFD" w:rsidR="00540ADA" w:rsidRPr="00E927A0" w:rsidRDefault="0015506E" w:rsidP="003A26F4">
      <w:pPr>
        <w:pStyle w:val="ListParagraph"/>
        <w:numPr>
          <w:ilvl w:val="1"/>
          <w:numId w:val="22"/>
        </w:numPr>
        <w:spacing w:line="360" w:lineRule="auto"/>
        <w:rPr>
          <w:sz w:val="24"/>
          <w:szCs w:val="24"/>
        </w:rPr>
      </w:pPr>
      <w:r w:rsidRPr="00E927A0">
        <w:rPr>
          <w:sz w:val="24"/>
          <w:szCs w:val="24"/>
        </w:rPr>
        <w:t>Individual emergency response plan information is provided to every employee</w:t>
      </w:r>
    </w:p>
    <w:p w14:paraId="32B979B3" w14:textId="77777777" w:rsidR="00540ADA" w:rsidRPr="00E927A0" w:rsidRDefault="00540ADA" w:rsidP="003A26F4">
      <w:pPr>
        <w:pStyle w:val="ListParagraph"/>
        <w:spacing w:line="360" w:lineRule="auto"/>
        <w:rPr>
          <w:b/>
          <w:sz w:val="24"/>
          <w:szCs w:val="24"/>
        </w:rPr>
      </w:pPr>
    </w:p>
    <w:p w14:paraId="5DA82383" w14:textId="55BC4540" w:rsidR="002E1073" w:rsidRPr="00E927A0" w:rsidRDefault="00646FE9" w:rsidP="00E927A0">
      <w:pPr>
        <w:spacing w:line="360" w:lineRule="auto"/>
        <w:rPr>
          <w:b/>
          <w:sz w:val="24"/>
          <w:szCs w:val="24"/>
        </w:rPr>
      </w:pPr>
      <w:r w:rsidRPr="00E927A0">
        <w:rPr>
          <w:b/>
          <w:sz w:val="24"/>
          <w:szCs w:val="24"/>
        </w:rPr>
        <w:t>Consultation</w:t>
      </w:r>
    </w:p>
    <w:p w14:paraId="16674C82" w14:textId="77777777" w:rsidR="002E1073" w:rsidRPr="00E927A0" w:rsidRDefault="00646FE9" w:rsidP="003A26F4">
      <w:pPr>
        <w:pStyle w:val="ListParagraph"/>
        <w:numPr>
          <w:ilvl w:val="1"/>
          <w:numId w:val="23"/>
        </w:numPr>
        <w:spacing w:line="360" w:lineRule="auto"/>
        <w:rPr>
          <w:sz w:val="24"/>
          <w:szCs w:val="24"/>
        </w:rPr>
      </w:pPr>
      <w:r w:rsidRPr="00E927A0">
        <w:rPr>
          <w:sz w:val="24"/>
          <w:szCs w:val="24"/>
        </w:rPr>
        <w:t>As part of the development of this Accessibility Plan, we conducted public consultations through surveys on accessibility with our members, disability agencies and our employees</w:t>
      </w:r>
    </w:p>
    <w:p w14:paraId="13EECAA1" w14:textId="7D8B5D30" w:rsidR="002E1073" w:rsidRPr="00E927A0" w:rsidRDefault="00646FE9" w:rsidP="003A26F4">
      <w:pPr>
        <w:pStyle w:val="ListParagraph"/>
        <w:numPr>
          <w:ilvl w:val="1"/>
          <w:numId w:val="23"/>
        </w:numPr>
        <w:spacing w:line="360" w:lineRule="auto"/>
        <w:rPr>
          <w:sz w:val="24"/>
          <w:szCs w:val="24"/>
        </w:rPr>
      </w:pPr>
      <w:r w:rsidRPr="00E927A0">
        <w:rPr>
          <w:sz w:val="24"/>
          <w:szCs w:val="24"/>
        </w:rPr>
        <w:t xml:space="preserve">We have consulted with </w:t>
      </w:r>
      <w:r w:rsidR="000F5177" w:rsidRPr="00E927A0">
        <w:rPr>
          <w:sz w:val="24"/>
          <w:szCs w:val="24"/>
        </w:rPr>
        <w:t xml:space="preserve">the </w:t>
      </w:r>
      <w:r w:rsidRPr="00E927A0">
        <w:rPr>
          <w:sz w:val="24"/>
          <w:szCs w:val="24"/>
        </w:rPr>
        <w:t xml:space="preserve">Manitoba </w:t>
      </w:r>
      <w:r w:rsidR="00315493" w:rsidRPr="00E927A0">
        <w:rPr>
          <w:sz w:val="24"/>
          <w:szCs w:val="24"/>
        </w:rPr>
        <w:t>Accessibility</w:t>
      </w:r>
      <w:r w:rsidRPr="00E927A0">
        <w:rPr>
          <w:sz w:val="24"/>
          <w:szCs w:val="24"/>
        </w:rPr>
        <w:t xml:space="preserve"> Office to ensure we are meeting our obligations under</w:t>
      </w:r>
      <w:r w:rsidR="00244FC4" w:rsidRPr="00E927A0">
        <w:rPr>
          <w:sz w:val="24"/>
          <w:szCs w:val="24"/>
        </w:rPr>
        <w:t xml:space="preserve"> the AMA</w:t>
      </w:r>
      <w:r w:rsidRPr="00E927A0">
        <w:rPr>
          <w:sz w:val="24"/>
          <w:szCs w:val="24"/>
        </w:rPr>
        <w:t xml:space="preserve"> </w:t>
      </w:r>
    </w:p>
    <w:p w14:paraId="1F8F1F28" w14:textId="6017D9EF" w:rsidR="006C4AB4" w:rsidRPr="00E927A0" w:rsidRDefault="006C4AB4" w:rsidP="003A26F4">
      <w:pPr>
        <w:spacing w:line="360" w:lineRule="auto"/>
        <w:rPr>
          <w:sz w:val="24"/>
          <w:szCs w:val="24"/>
        </w:rPr>
      </w:pPr>
    </w:p>
    <w:p w14:paraId="2D73C699" w14:textId="20F51F77" w:rsidR="006C4AB4" w:rsidRPr="00E927A0" w:rsidRDefault="006C4AB4" w:rsidP="00E927A0">
      <w:pPr>
        <w:spacing w:line="360" w:lineRule="auto"/>
        <w:rPr>
          <w:b/>
          <w:sz w:val="24"/>
          <w:szCs w:val="24"/>
        </w:rPr>
      </w:pPr>
      <w:r w:rsidRPr="00E927A0">
        <w:rPr>
          <w:b/>
          <w:sz w:val="24"/>
          <w:szCs w:val="24"/>
        </w:rPr>
        <w:t>Training</w:t>
      </w:r>
    </w:p>
    <w:p w14:paraId="620540F2" w14:textId="327BCCC5" w:rsidR="006C4AB4" w:rsidRPr="00E927A0" w:rsidRDefault="006C4AB4" w:rsidP="003A26F4">
      <w:pPr>
        <w:pStyle w:val="ListParagraph"/>
        <w:numPr>
          <w:ilvl w:val="1"/>
          <w:numId w:val="24"/>
        </w:numPr>
        <w:spacing w:line="360" w:lineRule="auto"/>
        <w:rPr>
          <w:sz w:val="24"/>
          <w:szCs w:val="24"/>
        </w:rPr>
      </w:pPr>
      <w:r w:rsidRPr="00E927A0">
        <w:rPr>
          <w:sz w:val="24"/>
          <w:szCs w:val="24"/>
        </w:rPr>
        <w:t>Our front-line staff and supervisors have received training on the customer service standard, including effective methods of communicating with individuals who have cognitive impairments and other challenges</w:t>
      </w:r>
    </w:p>
    <w:p w14:paraId="526B7051" w14:textId="2D255C97" w:rsidR="00EE06B0" w:rsidRPr="00E927A0" w:rsidRDefault="00EE06B0" w:rsidP="003A26F4">
      <w:pPr>
        <w:pStyle w:val="ListParagraph"/>
        <w:numPr>
          <w:ilvl w:val="1"/>
          <w:numId w:val="24"/>
        </w:numPr>
        <w:spacing w:line="360" w:lineRule="auto"/>
        <w:rPr>
          <w:sz w:val="24"/>
          <w:szCs w:val="24"/>
        </w:rPr>
      </w:pPr>
      <w:r w:rsidRPr="00E927A0">
        <w:rPr>
          <w:sz w:val="24"/>
          <w:szCs w:val="24"/>
        </w:rPr>
        <w:t>Staff who are responsible for recruiting, selecting, training, supervising and managing other employees have received training on the accessible employment standard, including making employment opportunities accessible to persons disabled by barriers</w:t>
      </w:r>
    </w:p>
    <w:p w14:paraId="624F2074" w14:textId="0E076D15" w:rsidR="009B1043" w:rsidRPr="00E927A0" w:rsidRDefault="001C0023" w:rsidP="003A26F4">
      <w:pPr>
        <w:pStyle w:val="ListParagraph"/>
        <w:numPr>
          <w:ilvl w:val="1"/>
          <w:numId w:val="24"/>
        </w:numPr>
        <w:spacing w:line="360" w:lineRule="auto"/>
        <w:rPr>
          <w:sz w:val="24"/>
          <w:szCs w:val="24"/>
        </w:rPr>
      </w:pPr>
      <w:r w:rsidRPr="00E927A0">
        <w:rPr>
          <w:sz w:val="24"/>
          <w:szCs w:val="24"/>
        </w:rPr>
        <w:t>Communications s</w:t>
      </w:r>
      <w:r w:rsidR="009B1043" w:rsidRPr="00E927A0">
        <w:rPr>
          <w:sz w:val="24"/>
          <w:szCs w:val="24"/>
        </w:rPr>
        <w:t>taff</w:t>
      </w:r>
      <w:r w:rsidRPr="00E927A0">
        <w:rPr>
          <w:sz w:val="24"/>
          <w:szCs w:val="24"/>
        </w:rPr>
        <w:t xml:space="preserve"> </w:t>
      </w:r>
      <w:r w:rsidR="009B1043" w:rsidRPr="00E927A0">
        <w:rPr>
          <w:sz w:val="24"/>
          <w:szCs w:val="24"/>
        </w:rPr>
        <w:t>have received training on the accessible information and communication standard, including on meet</w:t>
      </w:r>
      <w:r w:rsidRPr="00E927A0">
        <w:rPr>
          <w:sz w:val="24"/>
          <w:szCs w:val="24"/>
        </w:rPr>
        <w:t>ing</w:t>
      </w:r>
      <w:r w:rsidR="009B1043" w:rsidRPr="00E927A0">
        <w:rPr>
          <w:sz w:val="24"/>
          <w:szCs w:val="24"/>
        </w:rPr>
        <w:t xml:space="preserve"> WCAG guidelines</w:t>
      </w:r>
    </w:p>
    <w:p w14:paraId="766D4250" w14:textId="77777777" w:rsidR="00E927A0" w:rsidRDefault="00E927A0">
      <w:pPr>
        <w:rPr>
          <w:b/>
          <w:sz w:val="36"/>
          <w:szCs w:val="22"/>
        </w:rPr>
      </w:pPr>
      <w:bookmarkStart w:id="3" w:name="_Toc118880580"/>
      <w:r>
        <w:br w:type="page"/>
      </w:r>
    </w:p>
    <w:p w14:paraId="19FE2E50" w14:textId="7F68E6DA" w:rsidR="002E1073" w:rsidRPr="006C3964" w:rsidRDefault="00646FE9" w:rsidP="003A26F4">
      <w:pPr>
        <w:pStyle w:val="Heading2"/>
        <w:spacing w:line="360" w:lineRule="auto"/>
        <w:rPr>
          <w:rFonts w:cs="Arial"/>
        </w:rPr>
      </w:pPr>
      <w:r w:rsidRPr="006C3964">
        <w:rPr>
          <w:rFonts w:cs="Arial"/>
        </w:rPr>
        <w:lastRenderedPageBreak/>
        <w:t xml:space="preserve">Accessibility </w:t>
      </w:r>
      <w:r w:rsidR="00A0688F" w:rsidRPr="006C3964">
        <w:rPr>
          <w:rFonts w:cs="Arial"/>
        </w:rPr>
        <w:t>b</w:t>
      </w:r>
      <w:r w:rsidRPr="006C3964">
        <w:rPr>
          <w:rFonts w:cs="Arial"/>
        </w:rPr>
        <w:t>arriers</w:t>
      </w:r>
      <w:bookmarkEnd w:id="3"/>
      <w:r w:rsidRPr="006C3964">
        <w:rPr>
          <w:rFonts w:cs="Arial"/>
        </w:rPr>
        <w:t xml:space="preserve"> </w:t>
      </w:r>
    </w:p>
    <w:p w14:paraId="474380EA" w14:textId="77777777" w:rsidR="002E1073" w:rsidRPr="006C3964" w:rsidRDefault="002E1073" w:rsidP="003A26F4">
      <w:pPr>
        <w:spacing w:line="360" w:lineRule="auto"/>
        <w:jc w:val="both"/>
        <w:rPr>
          <w:b/>
          <w:szCs w:val="22"/>
        </w:rPr>
      </w:pPr>
    </w:p>
    <w:p w14:paraId="03B56049" w14:textId="18610C53" w:rsidR="002E1073" w:rsidRPr="00E927A0" w:rsidRDefault="00646FE9" w:rsidP="00E927A0">
      <w:pPr>
        <w:spacing w:line="360" w:lineRule="auto"/>
        <w:rPr>
          <w:sz w:val="24"/>
          <w:szCs w:val="24"/>
        </w:rPr>
      </w:pPr>
      <w:r w:rsidRPr="00E927A0">
        <w:rPr>
          <w:sz w:val="24"/>
          <w:szCs w:val="24"/>
        </w:rPr>
        <w:t xml:space="preserve">The accessibility barriers facing TRAF, as identified by our initial </w:t>
      </w:r>
      <w:r w:rsidR="00315493" w:rsidRPr="00E927A0">
        <w:rPr>
          <w:sz w:val="24"/>
          <w:szCs w:val="24"/>
        </w:rPr>
        <w:t>a</w:t>
      </w:r>
      <w:r w:rsidRPr="00E927A0">
        <w:rPr>
          <w:sz w:val="24"/>
          <w:szCs w:val="24"/>
        </w:rPr>
        <w:t xml:space="preserve">ccessibility </w:t>
      </w:r>
      <w:r w:rsidR="00315493" w:rsidRPr="00E927A0">
        <w:rPr>
          <w:sz w:val="24"/>
          <w:szCs w:val="24"/>
        </w:rPr>
        <w:t>a</w:t>
      </w:r>
      <w:r w:rsidRPr="00E927A0">
        <w:rPr>
          <w:sz w:val="24"/>
          <w:szCs w:val="24"/>
        </w:rPr>
        <w:t xml:space="preserve">ssessment, are as outlined below. </w:t>
      </w:r>
    </w:p>
    <w:p w14:paraId="603B8ABD" w14:textId="77777777" w:rsidR="002E1073" w:rsidRPr="00E927A0" w:rsidRDefault="002E1073" w:rsidP="00E927A0">
      <w:pPr>
        <w:spacing w:line="360" w:lineRule="auto"/>
        <w:rPr>
          <w:sz w:val="24"/>
          <w:szCs w:val="24"/>
        </w:rPr>
      </w:pPr>
    </w:p>
    <w:p w14:paraId="674653AB" w14:textId="6C0480A3" w:rsidR="002E1073" w:rsidRPr="00E927A0" w:rsidRDefault="00646FE9" w:rsidP="00E927A0">
      <w:pPr>
        <w:spacing w:line="360" w:lineRule="auto"/>
        <w:rPr>
          <w:b/>
          <w:sz w:val="24"/>
          <w:szCs w:val="24"/>
        </w:rPr>
      </w:pPr>
      <w:r w:rsidRPr="00E927A0">
        <w:rPr>
          <w:b/>
          <w:sz w:val="24"/>
          <w:szCs w:val="24"/>
        </w:rPr>
        <w:t xml:space="preserve">Physical and </w:t>
      </w:r>
      <w:r w:rsidR="00A0688F" w:rsidRPr="00E927A0">
        <w:rPr>
          <w:b/>
          <w:sz w:val="24"/>
          <w:szCs w:val="24"/>
        </w:rPr>
        <w:t>a</w:t>
      </w:r>
      <w:r w:rsidRPr="00E927A0">
        <w:rPr>
          <w:b/>
          <w:sz w:val="24"/>
          <w:szCs w:val="24"/>
        </w:rPr>
        <w:t>rchitectural barriers</w:t>
      </w:r>
    </w:p>
    <w:p w14:paraId="1004AD40" w14:textId="14C2CD5E" w:rsidR="002E1073" w:rsidRPr="00E927A0" w:rsidRDefault="00646FE9" w:rsidP="00E927A0">
      <w:pPr>
        <w:pStyle w:val="ListParagraph"/>
        <w:numPr>
          <w:ilvl w:val="1"/>
          <w:numId w:val="25"/>
        </w:numPr>
        <w:spacing w:line="360" w:lineRule="auto"/>
        <w:rPr>
          <w:sz w:val="24"/>
          <w:szCs w:val="24"/>
        </w:rPr>
      </w:pPr>
      <w:r w:rsidRPr="00E927A0">
        <w:rPr>
          <w:sz w:val="24"/>
          <w:szCs w:val="24"/>
        </w:rPr>
        <w:t>External entrance areas and ramps are subject to inclement weather</w:t>
      </w:r>
      <w:r w:rsidR="00AC3E67" w:rsidRPr="00E927A0">
        <w:rPr>
          <w:sz w:val="24"/>
          <w:szCs w:val="24"/>
        </w:rPr>
        <w:t>,</w:t>
      </w:r>
      <w:r w:rsidRPr="00E927A0">
        <w:rPr>
          <w:sz w:val="24"/>
          <w:szCs w:val="24"/>
        </w:rPr>
        <w:t xml:space="preserve"> which may make access difficult (though our landlord has procedures in place to ensure that walkways are cleared during regular business hours)</w:t>
      </w:r>
    </w:p>
    <w:p w14:paraId="1E7739D5" w14:textId="6682F2C5" w:rsidR="002E1073" w:rsidRPr="00E927A0" w:rsidRDefault="00646FE9" w:rsidP="00E927A0">
      <w:pPr>
        <w:pStyle w:val="ListParagraph"/>
        <w:numPr>
          <w:ilvl w:val="1"/>
          <w:numId w:val="25"/>
        </w:numPr>
        <w:spacing w:line="360" w:lineRule="auto"/>
        <w:rPr>
          <w:sz w:val="24"/>
          <w:szCs w:val="24"/>
        </w:rPr>
      </w:pPr>
      <w:r w:rsidRPr="00E927A0">
        <w:rPr>
          <w:sz w:val="24"/>
          <w:szCs w:val="24"/>
        </w:rPr>
        <w:t>We do not have visual (strobe) lights to assist visually or hearing</w:t>
      </w:r>
      <w:r w:rsidR="00AC3E67" w:rsidRPr="00E927A0">
        <w:rPr>
          <w:sz w:val="24"/>
          <w:szCs w:val="24"/>
        </w:rPr>
        <w:t>-</w:t>
      </w:r>
      <w:r w:rsidRPr="00E927A0">
        <w:rPr>
          <w:sz w:val="24"/>
          <w:szCs w:val="24"/>
        </w:rPr>
        <w:t>impaired individuals, in the event an emergency evacuation is required (but our health and safety staff will provide assistance to anyone who needs it during an evacuation)</w:t>
      </w:r>
    </w:p>
    <w:p w14:paraId="0BC47809" w14:textId="77777777" w:rsidR="002E1073" w:rsidRPr="00E927A0" w:rsidRDefault="002E1073" w:rsidP="00E927A0">
      <w:pPr>
        <w:spacing w:line="360" w:lineRule="auto"/>
        <w:rPr>
          <w:sz w:val="24"/>
          <w:szCs w:val="24"/>
        </w:rPr>
      </w:pPr>
    </w:p>
    <w:p w14:paraId="13A9F1A9" w14:textId="77777777" w:rsidR="002E1073" w:rsidRPr="00E927A0" w:rsidRDefault="00646FE9" w:rsidP="00E927A0">
      <w:pPr>
        <w:spacing w:line="360" w:lineRule="auto"/>
        <w:rPr>
          <w:b/>
          <w:sz w:val="24"/>
          <w:szCs w:val="24"/>
        </w:rPr>
      </w:pPr>
      <w:r w:rsidRPr="00E927A0">
        <w:rPr>
          <w:b/>
          <w:sz w:val="24"/>
          <w:szCs w:val="24"/>
        </w:rPr>
        <w:t>Information or communications barriers</w:t>
      </w:r>
    </w:p>
    <w:p w14:paraId="79A8AA0C" w14:textId="40450673" w:rsidR="002E1073" w:rsidRPr="00E927A0" w:rsidRDefault="00646FE9" w:rsidP="00E927A0">
      <w:pPr>
        <w:pStyle w:val="ListParagraph"/>
        <w:numPr>
          <w:ilvl w:val="1"/>
          <w:numId w:val="26"/>
        </w:numPr>
        <w:spacing w:line="360" w:lineRule="auto"/>
        <w:rPr>
          <w:sz w:val="24"/>
          <w:szCs w:val="24"/>
        </w:rPr>
      </w:pPr>
      <w:r w:rsidRPr="00E927A0">
        <w:rPr>
          <w:sz w:val="24"/>
          <w:szCs w:val="24"/>
        </w:rPr>
        <w:t xml:space="preserve">Our pamphlets are not available in </w:t>
      </w:r>
      <w:r w:rsidR="00AC3E67" w:rsidRPr="00E927A0">
        <w:rPr>
          <w:sz w:val="24"/>
          <w:szCs w:val="24"/>
        </w:rPr>
        <w:t>B</w:t>
      </w:r>
      <w:r w:rsidRPr="00E927A0">
        <w:rPr>
          <w:sz w:val="24"/>
          <w:szCs w:val="24"/>
        </w:rPr>
        <w:t>raille or in an e-reader format</w:t>
      </w:r>
    </w:p>
    <w:p w14:paraId="56907D67" w14:textId="3E90F5B3" w:rsidR="002E1073" w:rsidRPr="00E927A0" w:rsidRDefault="00646FE9" w:rsidP="00E927A0">
      <w:pPr>
        <w:pStyle w:val="ListParagraph"/>
        <w:numPr>
          <w:ilvl w:val="1"/>
          <w:numId w:val="26"/>
        </w:numPr>
        <w:spacing w:line="360" w:lineRule="auto"/>
        <w:rPr>
          <w:sz w:val="24"/>
          <w:szCs w:val="24"/>
        </w:rPr>
      </w:pPr>
      <w:r w:rsidRPr="00E927A0">
        <w:rPr>
          <w:sz w:val="24"/>
          <w:szCs w:val="24"/>
        </w:rPr>
        <w:t>We do not</w:t>
      </w:r>
      <w:r w:rsidR="00AC3E67" w:rsidRPr="00E927A0">
        <w:rPr>
          <w:sz w:val="24"/>
          <w:szCs w:val="24"/>
        </w:rPr>
        <w:t>,</w:t>
      </w:r>
      <w:r w:rsidRPr="00E927A0">
        <w:rPr>
          <w:sz w:val="24"/>
          <w:szCs w:val="24"/>
        </w:rPr>
        <w:t xml:space="preserve"> as a rule</w:t>
      </w:r>
      <w:r w:rsidR="00AC3E67" w:rsidRPr="00E927A0">
        <w:rPr>
          <w:sz w:val="24"/>
          <w:szCs w:val="24"/>
        </w:rPr>
        <w:t>,</w:t>
      </w:r>
      <w:r w:rsidRPr="00E927A0">
        <w:rPr>
          <w:sz w:val="24"/>
          <w:szCs w:val="24"/>
        </w:rPr>
        <w:t xml:space="preserve"> provide ASL at our meetings (though it can be made available upon request)</w:t>
      </w:r>
    </w:p>
    <w:p w14:paraId="0027B9C1" w14:textId="77777777" w:rsidR="002E1073" w:rsidRPr="00E927A0" w:rsidRDefault="00646FE9" w:rsidP="00E927A0">
      <w:pPr>
        <w:pStyle w:val="ListParagraph"/>
        <w:spacing w:line="360" w:lineRule="auto"/>
        <w:ind w:left="1440"/>
        <w:rPr>
          <w:sz w:val="24"/>
          <w:szCs w:val="24"/>
        </w:rPr>
      </w:pPr>
      <w:r w:rsidRPr="00E927A0">
        <w:rPr>
          <w:sz w:val="24"/>
          <w:szCs w:val="24"/>
        </w:rPr>
        <w:t xml:space="preserve"> </w:t>
      </w:r>
    </w:p>
    <w:p w14:paraId="75111F40" w14:textId="77777777" w:rsidR="002E1073" w:rsidRPr="00E927A0" w:rsidRDefault="00646FE9" w:rsidP="00E927A0">
      <w:pPr>
        <w:spacing w:line="360" w:lineRule="auto"/>
        <w:rPr>
          <w:b/>
          <w:sz w:val="24"/>
          <w:szCs w:val="24"/>
        </w:rPr>
      </w:pPr>
      <w:r w:rsidRPr="00E927A0">
        <w:rPr>
          <w:b/>
          <w:sz w:val="24"/>
          <w:szCs w:val="24"/>
        </w:rPr>
        <w:t>Technological barriers</w:t>
      </w:r>
    </w:p>
    <w:p w14:paraId="4405D2DA" w14:textId="1871E2BD" w:rsidR="00DA72E3" w:rsidRPr="00E927A0" w:rsidRDefault="00646FE9" w:rsidP="00E927A0">
      <w:pPr>
        <w:pStyle w:val="ListParagraph"/>
        <w:numPr>
          <w:ilvl w:val="1"/>
          <w:numId w:val="27"/>
        </w:numPr>
        <w:spacing w:line="360" w:lineRule="auto"/>
        <w:rPr>
          <w:sz w:val="24"/>
          <w:szCs w:val="24"/>
        </w:rPr>
      </w:pPr>
      <w:r w:rsidRPr="00E927A0">
        <w:rPr>
          <w:sz w:val="24"/>
          <w:szCs w:val="24"/>
        </w:rPr>
        <w:t>Text Telephone access (TTY) is not currently available</w:t>
      </w:r>
    </w:p>
    <w:p w14:paraId="5600A708" w14:textId="77777777" w:rsidR="002E1073" w:rsidRPr="00E927A0" w:rsidRDefault="002E1073" w:rsidP="00E927A0">
      <w:pPr>
        <w:spacing w:line="360" w:lineRule="auto"/>
        <w:rPr>
          <w:sz w:val="24"/>
          <w:szCs w:val="24"/>
        </w:rPr>
      </w:pPr>
    </w:p>
    <w:p w14:paraId="7214AFE0" w14:textId="77777777" w:rsidR="002E1073" w:rsidRPr="00E927A0" w:rsidRDefault="00646FE9" w:rsidP="00E927A0">
      <w:pPr>
        <w:spacing w:line="360" w:lineRule="auto"/>
        <w:rPr>
          <w:b/>
          <w:sz w:val="24"/>
          <w:szCs w:val="24"/>
        </w:rPr>
      </w:pPr>
      <w:r w:rsidRPr="00E927A0">
        <w:rPr>
          <w:b/>
          <w:sz w:val="24"/>
          <w:szCs w:val="24"/>
        </w:rPr>
        <w:t>Systemic barriers</w:t>
      </w:r>
    </w:p>
    <w:p w14:paraId="65A733DA" w14:textId="77777777" w:rsidR="002E1073" w:rsidRPr="00E927A0" w:rsidRDefault="00646FE9" w:rsidP="00E927A0">
      <w:pPr>
        <w:pStyle w:val="ListParagraph"/>
        <w:numPr>
          <w:ilvl w:val="1"/>
          <w:numId w:val="28"/>
        </w:numPr>
        <w:spacing w:line="360" w:lineRule="auto"/>
        <w:rPr>
          <w:sz w:val="24"/>
          <w:szCs w:val="24"/>
        </w:rPr>
      </w:pPr>
      <w:r w:rsidRPr="00E927A0">
        <w:rPr>
          <w:sz w:val="24"/>
          <w:szCs w:val="24"/>
        </w:rPr>
        <w:t>We are developing a process for evaluating new policies and enactments for their promotion of accessibility, including consultation with stakeholders from the disability community</w:t>
      </w:r>
    </w:p>
    <w:p w14:paraId="61E1582D" w14:textId="3F8080E9" w:rsidR="00540ADA" w:rsidRPr="00E927A0" w:rsidRDefault="00646FE9" w:rsidP="00E927A0">
      <w:pPr>
        <w:pStyle w:val="ListParagraph"/>
        <w:numPr>
          <w:ilvl w:val="1"/>
          <w:numId w:val="28"/>
        </w:numPr>
        <w:spacing w:line="360" w:lineRule="auto"/>
        <w:rPr>
          <w:sz w:val="24"/>
          <w:szCs w:val="24"/>
        </w:rPr>
      </w:pPr>
      <w:r w:rsidRPr="00E927A0">
        <w:rPr>
          <w:sz w:val="24"/>
          <w:szCs w:val="24"/>
        </w:rPr>
        <w:t xml:space="preserve">Difficulty locating </w:t>
      </w:r>
      <w:r w:rsidR="0014774F" w:rsidRPr="00E927A0">
        <w:rPr>
          <w:sz w:val="24"/>
          <w:szCs w:val="24"/>
        </w:rPr>
        <w:t xml:space="preserve">retired or deferred </w:t>
      </w:r>
      <w:r w:rsidRPr="00E927A0">
        <w:rPr>
          <w:sz w:val="24"/>
          <w:szCs w:val="24"/>
        </w:rPr>
        <w:t xml:space="preserve">members </w:t>
      </w:r>
      <w:r w:rsidR="0014774F" w:rsidRPr="00E927A0">
        <w:rPr>
          <w:sz w:val="24"/>
          <w:szCs w:val="24"/>
        </w:rPr>
        <w:t xml:space="preserve">or their beneficiaries </w:t>
      </w:r>
      <w:r w:rsidRPr="00E927A0">
        <w:rPr>
          <w:sz w:val="24"/>
          <w:szCs w:val="24"/>
        </w:rPr>
        <w:t xml:space="preserve">may pose a systemic technological barrier, since the absence of valid contact information </w:t>
      </w:r>
      <w:r w:rsidR="0014774F" w:rsidRPr="00E927A0">
        <w:rPr>
          <w:sz w:val="24"/>
          <w:szCs w:val="24"/>
        </w:rPr>
        <w:t xml:space="preserve">at times </w:t>
      </w:r>
      <w:r w:rsidRPr="00E927A0">
        <w:rPr>
          <w:sz w:val="24"/>
          <w:szCs w:val="24"/>
        </w:rPr>
        <w:t>hinder</w:t>
      </w:r>
      <w:r w:rsidR="0014774F" w:rsidRPr="00E927A0">
        <w:rPr>
          <w:sz w:val="24"/>
          <w:szCs w:val="24"/>
        </w:rPr>
        <w:t>s</w:t>
      </w:r>
      <w:r w:rsidRPr="00E927A0">
        <w:rPr>
          <w:sz w:val="24"/>
          <w:szCs w:val="24"/>
        </w:rPr>
        <w:t xml:space="preserve"> our ability to reach these people using online </w:t>
      </w:r>
      <w:r w:rsidRPr="00E927A0">
        <w:rPr>
          <w:sz w:val="24"/>
          <w:szCs w:val="24"/>
        </w:rPr>
        <w:lastRenderedPageBreak/>
        <w:t xml:space="preserve">and electronic communication </w:t>
      </w:r>
      <w:r w:rsidR="00213E5F">
        <w:rPr>
          <w:sz w:val="24"/>
          <w:szCs w:val="24"/>
        </w:rPr>
        <w:t>–</w:t>
      </w:r>
      <w:r w:rsidRPr="00E927A0">
        <w:rPr>
          <w:sz w:val="24"/>
          <w:szCs w:val="24"/>
        </w:rPr>
        <w:t xml:space="preserve"> we continu</w:t>
      </w:r>
      <w:r w:rsidR="00315493" w:rsidRPr="00E927A0">
        <w:rPr>
          <w:sz w:val="24"/>
          <w:szCs w:val="24"/>
        </w:rPr>
        <w:t>e</w:t>
      </w:r>
      <w:r w:rsidRPr="00E927A0">
        <w:rPr>
          <w:sz w:val="24"/>
          <w:szCs w:val="24"/>
        </w:rPr>
        <w:t xml:space="preserve"> to explore solutions to this issue</w:t>
      </w:r>
      <w:r w:rsidR="007D4930" w:rsidRPr="00E927A0">
        <w:rPr>
          <w:sz w:val="24"/>
          <w:szCs w:val="24"/>
        </w:rPr>
        <w:t xml:space="preserve">. </w:t>
      </w:r>
    </w:p>
    <w:p w14:paraId="34D37389" w14:textId="77777777" w:rsidR="00540ADA" w:rsidRPr="006C3964" w:rsidRDefault="00540ADA" w:rsidP="003A26F4">
      <w:pPr>
        <w:pStyle w:val="Heading2"/>
        <w:spacing w:line="360" w:lineRule="auto"/>
        <w:rPr>
          <w:rFonts w:cs="Arial"/>
        </w:rPr>
      </w:pPr>
    </w:p>
    <w:p w14:paraId="08D1E4C5" w14:textId="77777777" w:rsidR="00E927A0" w:rsidRDefault="00E927A0">
      <w:pPr>
        <w:rPr>
          <w:b/>
          <w:sz w:val="36"/>
          <w:szCs w:val="22"/>
        </w:rPr>
      </w:pPr>
      <w:bookmarkStart w:id="4" w:name="_Toc118880581"/>
      <w:r>
        <w:br w:type="page"/>
      </w:r>
    </w:p>
    <w:p w14:paraId="400C15B7" w14:textId="5895E07C" w:rsidR="002E1073" w:rsidRPr="006C3964" w:rsidRDefault="00646FE9" w:rsidP="003A26F4">
      <w:pPr>
        <w:pStyle w:val="Heading2"/>
        <w:spacing w:line="360" w:lineRule="auto"/>
        <w:rPr>
          <w:rFonts w:cs="Arial"/>
        </w:rPr>
      </w:pPr>
      <w:r w:rsidRPr="006C3964">
        <w:rPr>
          <w:rFonts w:cs="Arial"/>
        </w:rPr>
        <w:lastRenderedPageBreak/>
        <w:t>Policies</w:t>
      </w:r>
      <w:bookmarkEnd w:id="4"/>
    </w:p>
    <w:p w14:paraId="2AA9EB5E" w14:textId="77777777" w:rsidR="002E1073" w:rsidRPr="006C3964" w:rsidRDefault="002E1073" w:rsidP="00E927A0">
      <w:pPr>
        <w:spacing w:line="360" w:lineRule="auto"/>
        <w:rPr>
          <w:szCs w:val="22"/>
        </w:rPr>
      </w:pPr>
    </w:p>
    <w:p w14:paraId="53B73F7A" w14:textId="1CBF1DBC" w:rsidR="002E1073" w:rsidRPr="00E927A0" w:rsidRDefault="00646FE9" w:rsidP="00E927A0">
      <w:pPr>
        <w:spacing w:line="360" w:lineRule="auto"/>
        <w:rPr>
          <w:sz w:val="24"/>
          <w:szCs w:val="24"/>
        </w:rPr>
      </w:pPr>
      <w:r w:rsidRPr="00E927A0">
        <w:rPr>
          <w:sz w:val="24"/>
          <w:szCs w:val="24"/>
        </w:rPr>
        <w:t>TRAF will review all programs and services, and any new initiatives it provides, to ensure accessibility in accordance with this Accessibility Plan. More information about how we will accomplish this objective is set out below, under the "Actions" heading.</w:t>
      </w:r>
    </w:p>
    <w:p w14:paraId="380B0C5A" w14:textId="77777777" w:rsidR="002E1073" w:rsidRPr="00E927A0" w:rsidRDefault="002E1073" w:rsidP="00E927A0">
      <w:pPr>
        <w:spacing w:line="360" w:lineRule="auto"/>
        <w:rPr>
          <w:sz w:val="24"/>
          <w:szCs w:val="24"/>
        </w:rPr>
      </w:pPr>
    </w:p>
    <w:p w14:paraId="1AE5BB27" w14:textId="48A864FB" w:rsidR="002E1073" w:rsidRPr="00E927A0" w:rsidRDefault="00646FE9" w:rsidP="00E927A0">
      <w:pPr>
        <w:spacing w:line="360" w:lineRule="auto"/>
        <w:rPr>
          <w:sz w:val="24"/>
          <w:szCs w:val="24"/>
        </w:rPr>
      </w:pPr>
      <w:r w:rsidRPr="00E927A0">
        <w:rPr>
          <w:sz w:val="24"/>
          <w:szCs w:val="24"/>
        </w:rPr>
        <w:t xml:space="preserve">TRAF is committed to meeting the accessibility standards which are prescribed under the </w:t>
      </w:r>
      <w:r w:rsidRPr="00E927A0">
        <w:rPr>
          <w:iCs/>
          <w:sz w:val="24"/>
          <w:szCs w:val="24"/>
        </w:rPr>
        <w:t>AMA</w:t>
      </w:r>
      <w:r w:rsidRPr="00E927A0">
        <w:rPr>
          <w:sz w:val="24"/>
          <w:szCs w:val="24"/>
        </w:rPr>
        <w:t xml:space="preserve">. To that end, we will develop and implement policies related to each standard which applies to TRAF, as and when the standard is developed. Our Accessible Customer Service Policy is attached as </w:t>
      </w:r>
      <w:r w:rsidRPr="00E927A0">
        <w:rPr>
          <w:bCs/>
          <w:sz w:val="24"/>
          <w:szCs w:val="24"/>
        </w:rPr>
        <w:t>Appendix A</w:t>
      </w:r>
      <w:r w:rsidRPr="00E927A0">
        <w:rPr>
          <w:sz w:val="24"/>
          <w:szCs w:val="24"/>
        </w:rPr>
        <w:t xml:space="preserve"> to this Accessibility Plan. As part of our Accessible Customer Service Policy, we will make information available in an accessible format or provide communication supports to people with disabilities in a way that considers their disability.</w:t>
      </w:r>
    </w:p>
    <w:p w14:paraId="5283932E" w14:textId="1CB234B0" w:rsidR="008A114A" w:rsidRPr="00E927A0" w:rsidRDefault="008A114A" w:rsidP="00E927A0">
      <w:pPr>
        <w:spacing w:line="360" w:lineRule="auto"/>
        <w:rPr>
          <w:sz w:val="24"/>
          <w:szCs w:val="24"/>
        </w:rPr>
      </w:pPr>
    </w:p>
    <w:p w14:paraId="7B9C09C4" w14:textId="59DC57E8" w:rsidR="008A114A" w:rsidRPr="00E927A0" w:rsidRDefault="008A114A" w:rsidP="00E927A0">
      <w:pPr>
        <w:spacing w:line="360" w:lineRule="auto"/>
        <w:rPr>
          <w:sz w:val="24"/>
          <w:szCs w:val="24"/>
        </w:rPr>
      </w:pPr>
      <w:r w:rsidRPr="00E927A0">
        <w:rPr>
          <w:sz w:val="24"/>
          <w:szCs w:val="24"/>
        </w:rPr>
        <w:t xml:space="preserve">Our Accessible Employment Policy is attached as Appendix B </w:t>
      </w:r>
      <w:r w:rsidR="009B1043" w:rsidRPr="00E927A0">
        <w:rPr>
          <w:sz w:val="24"/>
          <w:szCs w:val="24"/>
        </w:rPr>
        <w:t>and our Accessible Information and Communication Policy is attached as Appendix C to this Accessibility Plan.</w:t>
      </w:r>
    </w:p>
    <w:p w14:paraId="7A499491" w14:textId="77777777" w:rsidR="002E1073" w:rsidRPr="006C3964" w:rsidRDefault="002E1073" w:rsidP="003A26F4">
      <w:pPr>
        <w:spacing w:line="360" w:lineRule="auto"/>
        <w:jc w:val="both"/>
        <w:rPr>
          <w:szCs w:val="22"/>
        </w:rPr>
      </w:pPr>
    </w:p>
    <w:p w14:paraId="2DFB9A41" w14:textId="77777777" w:rsidR="00E927A0" w:rsidRDefault="00E927A0">
      <w:pPr>
        <w:rPr>
          <w:b/>
          <w:sz w:val="36"/>
          <w:szCs w:val="22"/>
        </w:rPr>
      </w:pPr>
      <w:bookmarkStart w:id="5" w:name="_Toc118880582"/>
      <w:r>
        <w:br w:type="page"/>
      </w:r>
    </w:p>
    <w:p w14:paraId="73D570DD" w14:textId="316C9778" w:rsidR="002E1073" w:rsidRPr="006C3964" w:rsidRDefault="00646FE9" w:rsidP="003A26F4">
      <w:pPr>
        <w:pStyle w:val="Heading2"/>
        <w:spacing w:line="360" w:lineRule="auto"/>
        <w:rPr>
          <w:rFonts w:cs="Arial"/>
        </w:rPr>
      </w:pPr>
      <w:r w:rsidRPr="006C3964">
        <w:rPr>
          <w:rFonts w:cs="Arial"/>
        </w:rPr>
        <w:lastRenderedPageBreak/>
        <w:t>Actions</w:t>
      </w:r>
      <w:bookmarkEnd w:id="5"/>
      <w:r w:rsidRPr="006C3964">
        <w:rPr>
          <w:rFonts w:cs="Arial"/>
        </w:rPr>
        <w:t xml:space="preserve"> </w:t>
      </w:r>
    </w:p>
    <w:p w14:paraId="5E57C798" w14:textId="77777777" w:rsidR="002E1073" w:rsidRPr="006C3964" w:rsidRDefault="002E1073" w:rsidP="003A26F4">
      <w:pPr>
        <w:spacing w:line="360" w:lineRule="auto"/>
        <w:jc w:val="both"/>
        <w:rPr>
          <w:szCs w:val="22"/>
        </w:rPr>
      </w:pPr>
    </w:p>
    <w:p w14:paraId="4C90B5CB" w14:textId="77777777" w:rsidR="00866129" w:rsidRDefault="00646FE9" w:rsidP="00866129">
      <w:pPr>
        <w:spacing w:line="360" w:lineRule="auto"/>
        <w:rPr>
          <w:sz w:val="24"/>
          <w:szCs w:val="24"/>
        </w:rPr>
      </w:pPr>
      <w:r w:rsidRPr="00E927A0">
        <w:rPr>
          <w:sz w:val="24"/>
          <w:szCs w:val="24"/>
        </w:rPr>
        <w:t xml:space="preserve">The </w:t>
      </w:r>
      <w:r w:rsidR="00074CF9" w:rsidRPr="00E927A0">
        <w:rPr>
          <w:sz w:val="24"/>
          <w:szCs w:val="24"/>
        </w:rPr>
        <w:t xml:space="preserve">following </w:t>
      </w:r>
      <w:r w:rsidRPr="00E927A0">
        <w:rPr>
          <w:sz w:val="24"/>
          <w:szCs w:val="24"/>
        </w:rPr>
        <w:t>actions have been identified as the measures TRAF will take to identify, remove and prevent barriers that preclude people from accessing our products and services. These actions will also allow TRAF to assess new measures to determine their effect on accessibility for persons affected by barriers.</w:t>
      </w:r>
      <w:bookmarkStart w:id="6" w:name="_Toc118880583"/>
    </w:p>
    <w:p w14:paraId="67101ADD" w14:textId="77777777" w:rsidR="00866129" w:rsidRDefault="00866129" w:rsidP="00866129">
      <w:pPr>
        <w:spacing w:line="360" w:lineRule="auto"/>
        <w:rPr>
          <w:sz w:val="24"/>
          <w:szCs w:val="24"/>
        </w:rPr>
      </w:pPr>
    </w:p>
    <w:p w14:paraId="54B23A10" w14:textId="739CCE4C" w:rsidR="00866129" w:rsidRPr="00955F0F" w:rsidRDefault="00866129" w:rsidP="00955F0F">
      <w:pPr>
        <w:pStyle w:val="Heading3"/>
        <w:ind w:left="0"/>
        <w:rPr>
          <w:rStyle w:val="Strong"/>
          <w:rFonts w:ascii="Arial" w:hAnsi="Arial"/>
          <w:sz w:val="28"/>
        </w:rPr>
      </w:pPr>
      <w:r w:rsidRPr="00955F0F">
        <w:rPr>
          <w:rStyle w:val="Strong"/>
          <w:rFonts w:ascii="Arial" w:hAnsi="Arial"/>
          <w:sz w:val="28"/>
        </w:rPr>
        <w:t>Action 1 – Establish framework for measuring the effect of policies and procedures on accessibility</w:t>
      </w:r>
    </w:p>
    <w:p w14:paraId="13168348" w14:textId="6002E4A2" w:rsidR="002E1073" w:rsidRPr="00E927A0" w:rsidRDefault="00646FE9" w:rsidP="00E927A0">
      <w:pPr>
        <w:pStyle w:val="Heading4"/>
        <w:spacing w:line="360" w:lineRule="auto"/>
        <w:ind w:left="0"/>
        <w:rPr>
          <w:rFonts w:cs="Arial"/>
          <w:i/>
          <w:iCs/>
          <w:szCs w:val="24"/>
        </w:rPr>
      </w:pPr>
      <w:bookmarkStart w:id="7" w:name="_Toc118880584"/>
      <w:bookmarkEnd w:id="6"/>
      <w:r w:rsidRPr="00E927A0">
        <w:rPr>
          <w:rFonts w:cs="Arial"/>
          <w:szCs w:val="24"/>
        </w:rPr>
        <w:t>Initiatives/</w:t>
      </w:r>
      <w:r w:rsidR="008B6449" w:rsidRPr="00E927A0">
        <w:rPr>
          <w:rFonts w:cs="Arial"/>
          <w:szCs w:val="24"/>
        </w:rPr>
        <w:t>a</w:t>
      </w:r>
      <w:r w:rsidRPr="00E927A0">
        <w:rPr>
          <w:rFonts w:cs="Arial"/>
          <w:szCs w:val="24"/>
        </w:rPr>
        <w:t>ctions</w:t>
      </w:r>
      <w:bookmarkEnd w:id="7"/>
    </w:p>
    <w:p w14:paraId="61B71801" w14:textId="77777777"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 xml:space="preserve">TRAF has appointed an Accessibility Coordinator </w:t>
      </w:r>
    </w:p>
    <w:p w14:paraId="4820B6B4" w14:textId="71F82F4B"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The Accessibility Coordinator oversee</w:t>
      </w:r>
      <w:r w:rsidR="006C4AB4" w:rsidRPr="00E927A0">
        <w:rPr>
          <w:sz w:val="24"/>
          <w:szCs w:val="24"/>
        </w:rPr>
        <w:t>s</w:t>
      </w:r>
      <w:r w:rsidRPr="00E927A0">
        <w:rPr>
          <w:sz w:val="24"/>
          <w:szCs w:val="24"/>
        </w:rPr>
        <w:t xml:space="preserve"> the Accessibility Plan and ensure</w:t>
      </w:r>
      <w:r w:rsidR="006C4AB4" w:rsidRPr="00E927A0">
        <w:rPr>
          <w:sz w:val="24"/>
          <w:szCs w:val="24"/>
        </w:rPr>
        <w:t>s</w:t>
      </w:r>
      <w:r w:rsidRPr="00E927A0">
        <w:rPr>
          <w:sz w:val="24"/>
          <w:szCs w:val="24"/>
        </w:rPr>
        <w:t xml:space="preserve"> it is carried out in accordance with the AMA and </w:t>
      </w:r>
      <w:r w:rsidR="00DC6109" w:rsidRPr="00E927A0">
        <w:rPr>
          <w:sz w:val="24"/>
          <w:szCs w:val="24"/>
        </w:rPr>
        <w:t>its standards</w:t>
      </w:r>
    </w:p>
    <w:p w14:paraId="2A0DF727" w14:textId="4963F02B"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The Accessibility Coordinator document</w:t>
      </w:r>
      <w:r w:rsidR="006C4AB4" w:rsidRPr="00E927A0">
        <w:rPr>
          <w:sz w:val="24"/>
          <w:szCs w:val="24"/>
        </w:rPr>
        <w:t>s</w:t>
      </w:r>
      <w:r w:rsidRPr="00E927A0">
        <w:rPr>
          <w:sz w:val="24"/>
          <w:szCs w:val="24"/>
        </w:rPr>
        <w:t xml:space="preserve"> work performed in accordance with the Accessibility Plan, and make</w:t>
      </w:r>
      <w:r w:rsidR="006C4AB4" w:rsidRPr="00E927A0">
        <w:rPr>
          <w:sz w:val="24"/>
          <w:szCs w:val="24"/>
        </w:rPr>
        <w:t>s</w:t>
      </w:r>
      <w:r w:rsidRPr="00E927A0">
        <w:rPr>
          <w:sz w:val="24"/>
          <w:szCs w:val="24"/>
        </w:rPr>
        <w:t xml:space="preserve"> such documentation available on request in a reasonable amount of time, for no or a reasonable cost, and in a manner that is accessible </w:t>
      </w:r>
    </w:p>
    <w:p w14:paraId="74CF4BE3" w14:textId="5C81D016"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The Accessibility Coordinator coordinate</w:t>
      </w:r>
      <w:r w:rsidR="006C4AB4" w:rsidRPr="00E927A0">
        <w:rPr>
          <w:sz w:val="24"/>
          <w:szCs w:val="24"/>
        </w:rPr>
        <w:t>s</w:t>
      </w:r>
      <w:r w:rsidRPr="00E927A0">
        <w:rPr>
          <w:sz w:val="24"/>
          <w:szCs w:val="24"/>
        </w:rPr>
        <w:t xml:space="preserve"> the review and update of the Accessibility Plan every two years </w:t>
      </w:r>
    </w:p>
    <w:p w14:paraId="4F9F308F" w14:textId="288F22DE"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Any material update to the Accessibility Plan will include consultation with our members and persons disabled by barriers or representatives from organizations of persons disabled by barriers</w:t>
      </w:r>
    </w:p>
    <w:p w14:paraId="2916C9C6" w14:textId="77777777" w:rsidR="002E1073" w:rsidRPr="00E927A0" w:rsidRDefault="00646FE9" w:rsidP="00E927A0">
      <w:pPr>
        <w:pStyle w:val="ListParagraph"/>
        <w:numPr>
          <w:ilvl w:val="0"/>
          <w:numId w:val="3"/>
        </w:numPr>
        <w:spacing w:line="360" w:lineRule="auto"/>
        <w:ind w:left="1440"/>
        <w:rPr>
          <w:sz w:val="24"/>
          <w:szCs w:val="24"/>
        </w:rPr>
      </w:pPr>
      <w:r w:rsidRPr="00E927A0">
        <w:rPr>
          <w:sz w:val="24"/>
          <w:szCs w:val="24"/>
        </w:rPr>
        <w:t>Proposed policies, programs, practices, services, enactments and other rules will be presented to the Accessibility Coordinator, to consider their effect on accessibility</w:t>
      </w:r>
    </w:p>
    <w:p w14:paraId="6A477304" w14:textId="47B05B1B" w:rsidR="002E1073" w:rsidRPr="006C3964" w:rsidRDefault="00646FE9" w:rsidP="00E927A0">
      <w:pPr>
        <w:pStyle w:val="Heading4"/>
        <w:spacing w:line="360" w:lineRule="auto"/>
        <w:ind w:left="0"/>
        <w:rPr>
          <w:rFonts w:cs="Arial"/>
          <w:i/>
          <w:iCs/>
        </w:rPr>
      </w:pPr>
      <w:bookmarkStart w:id="8" w:name="_Toc118880585"/>
      <w:r w:rsidRPr="006C3964">
        <w:rPr>
          <w:rFonts w:cs="Arial"/>
        </w:rPr>
        <w:t xml:space="preserve">Expected </w:t>
      </w:r>
      <w:r w:rsidR="00A0688F" w:rsidRPr="006C3964">
        <w:rPr>
          <w:rFonts w:cs="Arial"/>
        </w:rPr>
        <w:t>o</w:t>
      </w:r>
      <w:r w:rsidRPr="006C3964">
        <w:rPr>
          <w:rFonts w:cs="Arial"/>
        </w:rPr>
        <w:t>utcomes</w:t>
      </w:r>
      <w:bookmarkEnd w:id="8"/>
    </w:p>
    <w:p w14:paraId="5214423C" w14:textId="4F798C57" w:rsidR="002E1073" w:rsidRPr="00E927A0" w:rsidRDefault="00646FE9" w:rsidP="003A26F4">
      <w:pPr>
        <w:pStyle w:val="ListParagraph"/>
        <w:numPr>
          <w:ilvl w:val="0"/>
          <w:numId w:val="4"/>
        </w:numPr>
        <w:spacing w:line="360" w:lineRule="auto"/>
        <w:ind w:left="1440"/>
        <w:jc w:val="both"/>
        <w:rPr>
          <w:sz w:val="24"/>
          <w:szCs w:val="24"/>
        </w:rPr>
      </w:pPr>
      <w:r w:rsidRPr="00E927A0">
        <w:rPr>
          <w:sz w:val="24"/>
          <w:szCs w:val="24"/>
        </w:rPr>
        <w:t xml:space="preserve">The Accessibility Plan will be implemented and carried out in accordance with the </w:t>
      </w:r>
      <w:r w:rsidRPr="00E927A0">
        <w:rPr>
          <w:iCs/>
          <w:sz w:val="24"/>
          <w:szCs w:val="24"/>
        </w:rPr>
        <w:t>AMA and</w:t>
      </w:r>
      <w:r w:rsidRPr="00E927A0">
        <w:rPr>
          <w:sz w:val="24"/>
          <w:szCs w:val="24"/>
        </w:rPr>
        <w:t xml:space="preserve"> </w:t>
      </w:r>
      <w:r w:rsidR="00DC6109" w:rsidRPr="00E927A0">
        <w:rPr>
          <w:sz w:val="24"/>
          <w:szCs w:val="24"/>
        </w:rPr>
        <w:t>its standards</w:t>
      </w:r>
      <w:r w:rsidRPr="00E927A0">
        <w:rPr>
          <w:i/>
          <w:sz w:val="24"/>
          <w:szCs w:val="24"/>
        </w:rPr>
        <w:t xml:space="preserve"> </w:t>
      </w:r>
    </w:p>
    <w:p w14:paraId="6E3DD335" w14:textId="0F36F7CA" w:rsidR="002E1073" w:rsidRPr="006C3964" w:rsidRDefault="00646FE9" w:rsidP="00866129">
      <w:pPr>
        <w:pStyle w:val="Heading3"/>
        <w:ind w:left="0"/>
        <w:rPr>
          <w:rFonts w:cs="Arial"/>
        </w:rPr>
      </w:pPr>
      <w:bookmarkStart w:id="9" w:name="_Toc118880586"/>
      <w:r w:rsidRPr="006C3964">
        <w:rPr>
          <w:rFonts w:cs="Arial"/>
        </w:rPr>
        <w:lastRenderedPageBreak/>
        <w:t xml:space="preserve">Action 2 </w:t>
      </w:r>
      <w:r w:rsidRPr="006C3964">
        <w:rPr>
          <w:rStyle w:val="Strong"/>
          <w:rFonts w:ascii="Arial" w:hAnsi="Arial" w:cs="Arial"/>
        </w:rPr>
        <w:t>–</w:t>
      </w:r>
      <w:r w:rsidRPr="006C3964">
        <w:rPr>
          <w:rFonts w:cs="Arial"/>
        </w:rPr>
        <w:t xml:space="preserve"> Provide </w:t>
      </w:r>
      <w:r w:rsidR="00A0688F" w:rsidRPr="006C3964">
        <w:rPr>
          <w:rFonts w:cs="Arial"/>
        </w:rPr>
        <w:t>a</w:t>
      </w:r>
      <w:r w:rsidRPr="006C3964">
        <w:rPr>
          <w:rFonts w:cs="Arial"/>
        </w:rPr>
        <w:t xml:space="preserve">ccessible </w:t>
      </w:r>
      <w:r w:rsidR="00A0688F" w:rsidRPr="006C3964">
        <w:rPr>
          <w:rFonts w:cs="Arial"/>
        </w:rPr>
        <w:t>p</w:t>
      </w:r>
      <w:r w:rsidRPr="006C3964">
        <w:rPr>
          <w:rFonts w:cs="Arial"/>
        </w:rPr>
        <w:t xml:space="preserve">rograms and </w:t>
      </w:r>
      <w:r w:rsidR="00A0688F" w:rsidRPr="006C3964">
        <w:rPr>
          <w:rFonts w:cs="Arial"/>
        </w:rPr>
        <w:t>s</w:t>
      </w:r>
      <w:r w:rsidRPr="006C3964">
        <w:rPr>
          <w:rFonts w:cs="Arial"/>
        </w:rPr>
        <w:t>ervices</w:t>
      </w:r>
      <w:bookmarkEnd w:id="9"/>
      <w:r w:rsidRPr="006C3964">
        <w:rPr>
          <w:rFonts w:cs="Arial"/>
        </w:rPr>
        <w:t xml:space="preserve"> </w:t>
      </w:r>
    </w:p>
    <w:p w14:paraId="54DC892B" w14:textId="4ACCA70C" w:rsidR="002E1073" w:rsidRPr="006C3964" w:rsidRDefault="00646FE9" w:rsidP="00866129">
      <w:pPr>
        <w:pStyle w:val="Heading4"/>
        <w:spacing w:line="360" w:lineRule="auto"/>
        <w:ind w:left="0"/>
        <w:rPr>
          <w:rFonts w:cs="Arial"/>
          <w:i/>
          <w:iCs/>
        </w:rPr>
      </w:pPr>
      <w:bookmarkStart w:id="10" w:name="_Toc118880587"/>
      <w:r w:rsidRPr="006C3964">
        <w:rPr>
          <w:rFonts w:cs="Arial"/>
        </w:rPr>
        <w:t>Initiatives/</w:t>
      </w:r>
      <w:r w:rsidR="008B6449" w:rsidRPr="006C3964">
        <w:rPr>
          <w:rFonts w:cs="Arial"/>
        </w:rPr>
        <w:t>a</w:t>
      </w:r>
      <w:r w:rsidRPr="006C3964">
        <w:rPr>
          <w:rFonts w:cs="Arial"/>
        </w:rPr>
        <w:t>ctions</w:t>
      </w:r>
      <w:bookmarkEnd w:id="10"/>
    </w:p>
    <w:p w14:paraId="2B872CA2" w14:textId="4C302AD1" w:rsidR="002E1073" w:rsidRPr="00955F0F" w:rsidRDefault="00646FE9" w:rsidP="00955F0F">
      <w:pPr>
        <w:pStyle w:val="ListParagraph"/>
        <w:numPr>
          <w:ilvl w:val="0"/>
          <w:numId w:val="3"/>
        </w:numPr>
        <w:spacing w:line="360" w:lineRule="auto"/>
        <w:ind w:left="1440"/>
        <w:rPr>
          <w:b/>
          <w:sz w:val="24"/>
          <w:szCs w:val="24"/>
        </w:rPr>
      </w:pPr>
      <w:r w:rsidRPr="00955F0F">
        <w:rPr>
          <w:sz w:val="24"/>
          <w:szCs w:val="24"/>
        </w:rPr>
        <w:t>The Accessibility Coordinator work</w:t>
      </w:r>
      <w:r w:rsidR="006C4AB4" w:rsidRPr="00955F0F">
        <w:rPr>
          <w:sz w:val="24"/>
          <w:szCs w:val="24"/>
        </w:rPr>
        <w:t>s</w:t>
      </w:r>
      <w:r w:rsidRPr="00955F0F">
        <w:rPr>
          <w:sz w:val="24"/>
          <w:szCs w:val="24"/>
        </w:rPr>
        <w:t xml:space="preserve"> with others at TRAF to find and implement alternative solutions to the accessibility barriers that are identified above in the Accessibility Plan. TRAF's accessibility goals are summarized below:</w:t>
      </w:r>
    </w:p>
    <w:p w14:paraId="7BC81FE9"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All TRAF information is communicated in an accessible manner</w:t>
      </w:r>
    </w:p>
    <w:p w14:paraId="477D1E69" w14:textId="7B18CB55"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 xml:space="preserve">TRAF allows the use of assistive devices, support persons and service animals for the purposes of accessibility </w:t>
      </w:r>
    </w:p>
    <w:p w14:paraId="49464D2B" w14:textId="77777777" w:rsidR="00DC6109" w:rsidRPr="00955F0F" w:rsidRDefault="00646FE9" w:rsidP="00955F0F">
      <w:pPr>
        <w:pStyle w:val="ListParagraph"/>
        <w:numPr>
          <w:ilvl w:val="1"/>
          <w:numId w:val="3"/>
        </w:numPr>
        <w:spacing w:line="360" w:lineRule="auto"/>
        <w:ind w:left="1800"/>
        <w:rPr>
          <w:sz w:val="24"/>
          <w:szCs w:val="24"/>
        </w:rPr>
      </w:pPr>
      <w:r w:rsidRPr="00955F0F">
        <w:rPr>
          <w:sz w:val="24"/>
          <w:szCs w:val="24"/>
        </w:rPr>
        <w:t>TRAF ensures an accessible built environment</w:t>
      </w:r>
    </w:p>
    <w:p w14:paraId="26048A39" w14:textId="0509C19F" w:rsidR="002E1073" w:rsidRPr="00955F0F" w:rsidRDefault="00DC6109" w:rsidP="00955F0F">
      <w:pPr>
        <w:pStyle w:val="ListParagraph"/>
        <w:numPr>
          <w:ilvl w:val="1"/>
          <w:numId w:val="3"/>
        </w:numPr>
        <w:spacing w:line="360" w:lineRule="auto"/>
        <w:ind w:left="1800"/>
        <w:rPr>
          <w:sz w:val="24"/>
          <w:szCs w:val="24"/>
        </w:rPr>
      </w:pPr>
      <w:r w:rsidRPr="00955F0F">
        <w:rPr>
          <w:sz w:val="24"/>
          <w:szCs w:val="24"/>
        </w:rPr>
        <w:t>Individual emergency response plans are created for all employee</w:t>
      </w:r>
      <w:r w:rsidR="009A5B2A" w:rsidRPr="00955F0F">
        <w:rPr>
          <w:sz w:val="24"/>
          <w:szCs w:val="24"/>
        </w:rPr>
        <w:t>s who require them</w:t>
      </w:r>
    </w:p>
    <w:p w14:paraId="17376BA6" w14:textId="6EE76EA9" w:rsidR="002E1073" w:rsidRPr="00955F0F" w:rsidRDefault="006C4AB4" w:rsidP="00955F0F">
      <w:pPr>
        <w:pStyle w:val="ListParagraph"/>
        <w:numPr>
          <w:ilvl w:val="0"/>
          <w:numId w:val="3"/>
        </w:numPr>
        <w:spacing w:line="360" w:lineRule="auto"/>
        <w:ind w:left="1440"/>
        <w:rPr>
          <w:sz w:val="24"/>
          <w:szCs w:val="24"/>
        </w:rPr>
      </w:pPr>
      <w:r w:rsidRPr="00955F0F">
        <w:rPr>
          <w:sz w:val="24"/>
          <w:szCs w:val="24"/>
        </w:rPr>
        <w:t>An</w:t>
      </w:r>
      <w:r w:rsidR="00646FE9" w:rsidRPr="00955F0F">
        <w:rPr>
          <w:sz w:val="24"/>
          <w:szCs w:val="24"/>
        </w:rPr>
        <w:t xml:space="preserve"> accessibility page </w:t>
      </w:r>
      <w:r w:rsidRPr="00955F0F">
        <w:rPr>
          <w:sz w:val="24"/>
          <w:szCs w:val="24"/>
        </w:rPr>
        <w:t xml:space="preserve">is available to the public </w:t>
      </w:r>
      <w:r w:rsidR="00646FE9" w:rsidRPr="00955F0F">
        <w:rPr>
          <w:sz w:val="24"/>
          <w:szCs w:val="24"/>
        </w:rPr>
        <w:t xml:space="preserve">on the TRAF website </w:t>
      </w:r>
    </w:p>
    <w:p w14:paraId="442988F6" w14:textId="3F8D4853" w:rsidR="002E1073" w:rsidRPr="00955F0F" w:rsidRDefault="00646FE9" w:rsidP="00955F0F">
      <w:pPr>
        <w:pStyle w:val="ListParagraph"/>
        <w:numPr>
          <w:ilvl w:val="0"/>
          <w:numId w:val="3"/>
        </w:numPr>
        <w:spacing w:line="360" w:lineRule="auto"/>
        <w:ind w:left="1440"/>
        <w:rPr>
          <w:sz w:val="24"/>
          <w:szCs w:val="24"/>
        </w:rPr>
      </w:pPr>
      <w:r w:rsidRPr="00955F0F">
        <w:rPr>
          <w:sz w:val="24"/>
          <w:szCs w:val="24"/>
        </w:rPr>
        <w:t>The contents of the accessibility page include:</w:t>
      </w:r>
    </w:p>
    <w:p w14:paraId="08780E0D"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A copy of the Accessibility Plan</w:t>
      </w:r>
    </w:p>
    <w:p w14:paraId="00BFC38C"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Accessibility Coordinator information</w:t>
      </w:r>
    </w:p>
    <w:p w14:paraId="57BD7586"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Information about how to request alternative access to information</w:t>
      </w:r>
    </w:p>
    <w:p w14:paraId="1A528135"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Information about how to provide feedback regarding accessibility</w:t>
      </w:r>
    </w:p>
    <w:p w14:paraId="6A337FEE" w14:textId="77777777" w:rsidR="002E1073" w:rsidRPr="00955F0F" w:rsidRDefault="00646FE9" w:rsidP="00955F0F">
      <w:pPr>
        <w:pStyle w:val="ListParagraph"/>
        <w:numPr>
          <w:ilvl w:val="1"/>
          <w:numId w:val="3"/>
        </w:numPr>
        <w:spacing w:line="360" w:lineRule="auto"/>
        <w:ind w:left="1800"/>
        <w:rPr>
          <w:sz w:val="24"/>
          <w:szCs w:val="24"/>
        </w:rPr>
      </w:pPr>
      <w:r w:rsidRPr="00955F0F">
        <w:rPr>
          <w:sz w:val="24"/>
          <w:szCs w:val="24"/>
        </w:rPr>
        <w:t>Any other relevant information pertaining to accessibility</w:t>
      </w:r>
    </w:p>
    <w:p w14:paraId="54BFB7B5" w14:textId="2A1C669B" w:rsidR="002E1073" w:rsidRPr="00955F0F" w:rsidRDefault="00646FE9" w:rsidP="00955F0F">
      <w:pPr>
        <w:pStyle w:val="ListParagraph"/>
        <w:numPr>
          <w:ilvl w:val="0"/>
          <w:numId w:val="3"/>
        </w:numPr>
        <w:spacing w:line="360" w:lineRule="auto"/>
        <w:ind w:left="1440"/>
        <w:rPr>
          <w:sz w:val="24"/>
          <w:szCs w:val="24"/>
        </w:rPr>
      </w:pPr>
      <w:r w:rsidRPr="00955F0F">
        <w:rPr>
          <w:sz w:val="24"/>
          <w:szCs w:val="24"/>
        </w:rPr>
        <w:t>The Accessibility Coordinator document</w:t>
      </w:r>
      <w:r w:rsidR="006C4AB4" w:rsidRPr="00955F0F">
        <w:rPr>
          <w:sz w:val="24"/>
          <w:szCs w:val="24"/>
        </w:rPr>
        <w:t>s</w:t>
      </w:r>
      <w:r w:rsidRPr="00955F0F">
        <w:rPr>
          <w:sz w:val="24"/>
          <w:szCs w:val="24"/>
        </w:rPr>
        <w:t xml:space="preserve"> all feedback received regarding accessibility and the Accessibility Plan, and make</w:t>
      </w:r>
      <w:r w:rsidR="006C4AB4" w:rsidRPr="00955F0F">
        <w:rPr>
          <w:sz w:val="24"/>
          <w:szCs w:val="24"/>
        </w:rPr>
        <w:t>s</w:t>
      </w:r>
      <w:r w:rsidRPr="00955F0F">
        <w:rPr>
          <w:sz w:val="24"/>
          <w:szCs w:val="24"/>
        </w:rPr>
        <w:t xml:space="preserve"> such documentation available on request in a reasonable amount of time, for no or a reasonable cost, and in a manner that is accessible </w:t>
      </w:r>
    </w:p>
    <w:p w14:paraId="59F78A52" w14:textId="1E99029B" w:rsidR="002E1073" w:rsidRPr="006C3964" w:rsidRDefault="00646FE9" w:rsidP="00866129">
      <w:pPr>
        <w:pStyle w:val="Heading4"/>
        <w:spacing w:line="360" w:lineRule="auto"/>
        <w:ind w:left="0"/>
        <w:rPr>
          <w:rFonts w:cs="Arial"/>
          <w:i/>
          <w:iCs/>
        </w:rPr>
      </w:pPr>
      <w:bookmarkStart w:id="11" w:name="_Toc118880588"/>
      <w:r w:rsidRPr="006C3964">
        <w:rPr>
          <w:rFonts w:cs="Arial"/>
        </w:rPr>
        <w:t xml:space="preserve">Expected </w:t>
      </w:r>
      <w:r w:rsidR="008B6449" w:rsidRPr="006C3964">
        <w:rPr>
          <w:rFonts w:cs="Arial"/>
        </w:rPr>
        <w:t>o</w:t>
      </w:r>
      <w:r w:rsidRPr="006C3964">
        <w:rPr>
          <w:rFonts w:cs="Arial"/>
        </w:rPr>
        <w:t>utcomes</w:t>
      </w:r>
      <w:bookmarkEnd w:id="11"/>
    </w:p>
    <w:p w14:paraId="08825764" w14:textId="2F8085B7" w:rsidR="002E1073" w:rsidRPr="00955F0F" w:rsidRDefault="00646FE9" w:rsidP="00955F0F">
      <w:pPr>
        <w:pStyle w:val="ListParagraph"/>
        <w:numPr>
          <w:ilvl w:val="0"/>
          <w:numId w:val="3"/>
        </w:numPr>
        <w:spacing w:line="360" w:lineRule="auto"/>
        <w:ind w:left="1440"/>
        <w:rPr>
          <w:sz w:val="24"/>
          <w:szCs w:val="24"/>
        </w:rPr>
      </w:pPr>
      <w:r w:rsidRPr="00955F0F">
        <w:rPr>
          <w:sz w:val="24"/>
          <w:szCs w:val="24"/>
        </w:rPr>
        <w:t>TRAF will provide equal access and participation to its programs and services to its members, stakeholders</w:t>
      </w:r>
      <w:r w:rsidR="00573737" w:rsidRPr="00955F0F">
        <w:rPr>
          <w:sz w:val="24"/>
          <w:szCs w:val="24"/>
        </w:rPr>
        <w:t>, employees</w:t>
      </w:r>
      <w:r w:rsidRPr="00955F0F">
        <w:rPr>
          <w:sz w:val="24"/>
          <w:szCs w:val="24"/>
        </w:rPr>
        <w:t xml:space="preserve"> and the public, regardless of their abilities</w:t>
      </w:r>
    </w:p>
    <w:p w14:paraId="0B5F4483" w14:textId="6E28AC58" w:rsidR="002E1073" w:rsidRPr="00955F0F" w:rsidRDefault="00646FE9" w:rsidP="00955F0F">
      <w:pPr>
        <w:pStyle w:val="ListParagraph"/>
        <w:numPr>
          <w:ilvl w:val="0"/>
          <w:numId w:val="3"/>
        </w:numPr>
        <w:spacing w:line="360" w:lineRule="auto"/>
        <w:ind w:left="1440"/>
        <w:rPr>
          <w:sz w:val="24"/>
          <w:szCs w:val="24"/>
        </w:rPr>
      </w:pPr>
      <w:r w:rsidRPr="00955F0F">
        <w:rPr>
          <w:sz w:val="24"/>
          <w:szCs w:val="24"/>
        </w:rPr>
        <w:t>Members, stakeholders</w:t>
      </w:r>
      <w:r w:rsidR="00573737" w:rsidRPr="00955F0F">
        <w:rPr>
          <w:sz w:val="24"/>
          <w:szCs w:val="24"/>
        </w:rPr>
        <w:t>, employees</w:t>
      </w:r>
      <w:r w:rsidRPr="00955F0F">
        <w:rPr>
          <w:sz w:val="24"/>
          <w:szCs w:val="24"/>
        </w:rPr>
        <w:t xml:space="preserve"> and the general public will gain awareness of TRAF's Accessibility Plan</w:t>
      </w:r>
    </w:p>
    <w:p w14:paraId="60D41D5F" w14:textId="6D0582D0" w:rsidR="002E1073" w:rsidRPr="006C3964" w:rsidRDefault="00646FE9" w:rsidP="00866129">
      <w:pPr>
        <w:pStyle w:val="Heading3"/>
        <w:ind w:left="0"/>
        <w:rPr>
          <w:rFonts w:cs="Arial"/>
        </w:rPr>
      </w:pPr>
      <w:bookmarkStart w:id="12" w:name="_Toc118880589"/>
      <w:r w:rsidRPr="006C3964">
        <w:rPr>
          <w:rFonts w:cs="Arial"/>
        </w:rPr>
        <w:lastRenderedPageBreak/>
        <w:t xml:space="preserve">Action 3 – Staff </w:t>
      </w:r>
      <w:r w:rsidR="008B6449" w:rsidRPr="006C3964">
        <w:rPr>
          <w:rFonts w:cs="Arial"/>
        </w:rPr>
        <w:t>a</w:t>
      </w:r>
      <w:r w:rsidRPr="006C3964">
        <w:rPr>
          <w:rFonts w:cs="Arial"/>
        </w:rPr>
        <w:t xml:space="preserve">wareness and </w:t>
      </w:r>
      <w:r w:rsidR="008B6449" w:rsidRPr="006C3964">
        <w:rPr>
          <w:rFonts w:cs="Arial"/>
        </w:rPr>
        <w:t>t</w:t>
      </w:r>
      <w:r w:rsidRPr="006C3964">
        <w:rPr>
          <w:rFonts w:cs="Arial"/>
        </w:rPr>
        <w:t>raining</w:t>
      </w:r>
      <w:bookmarkEnd w:id="12"/>
      <w:r w:rsidRPr="006C3964">
        <w:rPr>
          <w:rFonts w:cs="Arial"/>
        </w:rPr>
        <w:t xml:space="preserve"> </w:t>
      </w:r>
    </w:p>
    <w:p w14:paraId="44779FCD" w14:textId="07785728" w:rsidR="002E1073" w:rsidRPr="006C3964" w:rsidRDefault="00646FE9" w:rsidP="00866129">
      <w:pPr>
        <w:pStyle w:val="Heading4"/>
        <w:spacing w:line="360" w:lineRule="auto"/>
        <w:ind w:left="0"/>
        <w:rPr>
          <w:rFonts w:cs="Arial"/>
          <w:i/>
          <w:iCs/>
        </w:rPr>
      </w:pPr>
      <w:bookmarkStart w:id="13" w:name="_Toc118880590"/>
      <w:r w:rsidRPr="006C3964">
        <w:rPr>
          <w:rFonts w:cs="Arial"/>
        </w:rPr>
        <w:t>Initiatives/</w:t>
      </w:r>
      <w:r w:rsidR="008B6449" w:rsidRPr="006C3964">
        <w:rPr>
          <w:rFonts w:cs="Arial"/>
        </w:rPr>
        <w:t>a</w:t>
      </w:r>
      <w:r w:rsidRPr="006C3964">
        <w:rPr>
          <w:rFonts w:cs="Arial"/>
        </w:rPr>
        <w:t>ctions</w:t>
      </w:r>
      <w:bookmarkEnd w:id="13"/>
    </w:p>
    <w:p w14:paraId="3C3A5097" w14:textId="5FD35DEC" w:rsidR="002E1073" w:rsidRPr="00866129" w:rsidRDefault="00646FE9" w:rsidP="00955F0F">
      <w:pPr>
        <w:pStyle w:val="ListParagraph"/>
        <w:numPr>
          <w:ilvl w:val="0"/>
          <w:numId w:val="3"/>
        </w:numPr>
        <w:spacing w:line="360" w:lineRule="auto"/>
        <w:ind w:left="1440"/>
        <w:rPr>
          <w:rStyle w:val="CommentReference"/>
          <w:sz w:val="24"/>
          <w:szCs w:val="24"/>
        </w:rPr>
      </w:pPr>
      <w:r w:rsidRPr="00866129">
        <w:rPr>
          <w:sz w:val="24"/>
          <w:szCs w:val="24"/>
        </w:rPr>
        <w:t>TRAF offer</w:t>
      </w:r>
      <w:r w:rsidR="006C4AB4" w:rsidRPr="00866129">
        <w:rPr>
          <w:sz w:val="24"/>
          <w:szCs w:val="24"/>
        </w:rPr>
        <w:t>s</w:t>
      </w:r>
      <w:r w:rsidRPr="00866129">
        <w:rPr>
          <w:sz w:val="24"/>
          <w:szCs w:val="24"/>
        </w:rPr>
        <w:t xml:space="preserve"> periodic accessibility training and awareness presentations to</w:t>
      </w:r>
      <w:r w:rsidRPr="00866129">
        <w:rPr>
          <w:b/>
          <w:sz w:val="24"/>
          <w:szCs w:val="24"/>
        </w:rPr>
        <w:t xml:space="preserve"> </w:t>
      </w:r>
      <w:r w:rsidRPr="00866129">
        <w:rPr>
          <w:sz w:val="24"/>
          <w:szCs w:val="24"/>
        </w:rPr>
        <w:t>all front</w:t>
      </w:r>
      <w:r w:rsidR="00A0688F" w:rsidRPr="00866129">
        <w:rPr>
          <w:sz w:val="24"/>
          <w:szCs w:val="24"/>
        </w:rPr>
        <w:t>-</w:t>
      </w:r>
      <w:r w:rsidRPr="00866129">
        <w:rPr>
          <w:sz w:val="24"/>
          <w:szCs w:val="24"/>
        </w:rPr>
        <w:t>line employees, as well as employees who are involved with the development and implementation of our Accessibility Plan</w:t>
      </w:r>
    </w:p>
    <w:p w14:paraId="243297E2" w14:textId="50C6C98E" w:rsidR="002E1073" w:rsidRPr="00866129" w:rsidRDefault="00646FE9" w:rsidP="00955F0F">
      <w:pPr>
        <w:pStyle w:val="ListParagraph"/>
        <w:numPr>
          <w:ilvl w:val="0"/>
          <w:numId w:val="3"/>
        </w:numPr>
        <w:spacing w:line="360" w:lineRule="auto"/>
        <w:ind w:left="1440"/>
        <w:rPr>
          <w:sz w:val="24"/>
          <w:szCs w:val="24"/>
        </w:rPr>
      </w:pPr>
      <w:r w:rsidRPr="00866129">
        <w:rPr>
          <w:sz w:val="24"/>
          <w:szCs w:val="24"/>
        </w:rPr>
        <w:t>TRAF document</w:t>
      </w:r>
      <w:r w:rsidR="006C4AB4" w:rsidRPr="00866129">
        <w:rPr>
          <w:sz w:val="24"/>
          <w:szCs w:val="24"/>
        </w:rPr>
        <w:t>s</w:t>
      </w:r>
      <w:r w:rsidRPr="00866129">
        <w:rPr>
          <w:sz w:val="24"/>
          <w:szCs w:val="24"/>
        </w:rPr>
        <w:t xml:space="preserve"> all training (such documentation include</w:t>
      </w:r>
      <w:r w:rsidR="006C4AB4" w:rsidRPr="00866129">
        <w:rPr>
          <w:sz w:val="24"/>
          <w:szCs w:val="24"/>
        </w:rPr>
        <w:t>s</w:t>
      </w:r>
      <w:r w:rsidRPr="00866129">
        <w:rPr>
          <w:sz w:val="24"/>
          <w:szCs w:val="24"/>
        </w:rPr>
        <w:t xml:space="preserve"> the content of training, and when the training was provided)</w:t>
      </w:r>
    </w:p>
    <w:p w14:paraId="43F98993" w14:textId="750B7DD4" w:rsidR="002E1073" w:rsidRPr="00866129" w:rsidRDefault="00646FE9" w:rsidP="00955F0F">
      <w:pPr>
        <w:pStyle w:val="ListParagraph"/>
        <w:numPr>
          <w:ilvl w:val="0"/>
          <w:numId w:val="3"/>
        </w:numPr>
        <w:spacing w:line="360" w:lineRule="auto"/>
        <w:ind w:left="1440"/>
        <w:rPr>
          <w:sz w:val="24"/>
          <w:szCs w:val="24"/>
        </w:rPr>
      </w:pPr>
      <w:r w:rsidRPr="00866129">
        <w:rPr>
          <w:sz w:val="24"/>
          <w:szCs w:val="24"/>
        </w:rPr>
        <w:t xml:space="preserve">The Accessibility Coordinator will arrange for presentations to managers regarding accessibility legislation, expectations and resources that are available to ensure </w:t>
      </w:r>
      <w:r w:rsidR="00DC6109" w:rsidRPr="00866129">
        <w:rPr>
          <w:sz w:val="24"/>
          <w:szCs w:val="24"/>
        </w:rPr>
        <w:t xml:space="preserve">compliance with the </w:t>
      </w:r>
      <w:r w:rsidRPr="00866129">
        <w:rPr>
          <w:iCs/>
          <w:sz w:val="24"/>
          <w:szCs w:val="24"/>
        </w:rPr>
        <w:t>AMA</w:t>
      </w:r>
      <w:r w:rsidRPr="00866129">
        <w:rPr>
          <w:sz w:val="24"/>
          <w:szCs w:val="24"/>
        </w:rPr>
        <w:t xml:space="preserve"> and </w:t>
      </w:r>
      <w:r w:rsidR="00DC6109" w:rsidRPr="00866129">
        <w:rPr>
          <w:sz w:val="24"/>
          <w:szCs w:val="24"/>
        </w:rPr>
        <w:t>its standards</w:t>
      </w:r>
    </w:p>
    <w:p w14:paraId="571FA963" w14:textId="639B413D" w:rsidR="002E1073" w:rsidRPr="00866129" w:rsidRDefault="00646FE9" w:rsidP="00955F0F">
      <w:pPr>
        <w:pStyle w:val="ListParagraph"/>
        <w:numPr>
          <w:ilvl w:val="0"/>
          <w:numId w:val="3"/>
        </w:numPr>
        <w:spacing w:line="360" w:lineRule="auto"/>
        <w:ind w:left="1440"/>
        <w:rPr>
          <w:sz w:val="24"/>
          <w:szCs w:val="24"/>
        </w:rPr>
      </w:pPr>
      <w:r w:rsidRPr="00866129">
        <w:rPr>
          <w:sz w:val="24"/>
          <w:szCs w:val="24"/>
        </w:rPr>
        <w:t xml:space="preserve">The Accessibility Coordinator will acknowledge accessibility achievements and share information with staff </w:t>
      </w:r>
    </w:p>
    <w:p w14:paraId="74B224C3" w14:textId="752F2A2B" w:rsidR="002E1073" w:rsidRPr="006C3964" w:rsidRDefault="00646FE9" w:rsidP="00866129">
      <w:pPr>
        <w:pStyle w:val="Heading4"/>
        <w:spacing w:line="360" w:lineRule="auto"/>
        <w:ind w:left="0"/>
        <w:rPr>
          <w:rFonts w:cs="Arial"/>
          <w:i/>
          <w:iCs/>
        </w:rPr>
      </w:pPr>
      <w:bookmarkStart w:id="14" w:name="_Toc118880591"/>
      <w:r w:rsidRPr="006C3964">
        <w:rPr>
          <w:rFonts w:cs="Arial"/>
        </w:rPr>
        <w:t xml:space="preserve">Expected </w:t>
      </w:r>
      <w:r w:rsidR="00A0688F" w:rsidRPr="006C3964">
        <w:rPr>
          <w:rFonts w:cs="Arial"/>
        </w:rPr>
        <w:t>o</w:t>
      </w:r>
      <w:r w:rsidRPr="006C3964">
        <w:rPr>
          <w:rFonts w:cs="Arial"/>
        </w:rPr>
        <w:t>utcomes</w:t>
      </w:r>
      <w:bookmarkEnd w:id="14"/>
    </w:p>
    <w:p w14:paraId="713938F5" w14:textId="77777777"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TRAF employees will understand accessibility issues and support the implementation of the Accessibility Plan</w:t>
      </w:r>
    </w:p>
    <w:p w14:paraId="3B4B1367" w14:textId="77777777"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 xml:space="preserve">TRAF employees will be informed of the progress of the implementation of the Accessibility Plan </w:t>
      </w:r>
    </w:p>
    <w:p w14:paraId="4A342EC2" w14:textId="4197A6AD"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 xml:space="preserve">TRAF employees will be trained in how to provide barrier-free access to programs and services that are provided by TRAF in a manner that complies with the </w:t>
      </w:r>
      <w:r w:rsidRPr="00866129">
        <w:rPr>
          <w:iCs/>
          <w:sz w:val="24"/>
          <w:szCs w:val="24"/>
        </w:rPr>
        <w:t>AMA</w:t>
      </w:r>
      <w:r w:rsidRPr="00866129">
        <w:rPr>
          <w:sz w:val="24"/>
          <w:szCs w:val="24"/>
        </w:rPr>
        <w:t xml:space="preserve"> and </w:t>
      </w:r>
      <w:r w:rsidR="00DC6109" w:rsidRPr="00866129">
        <w:rPr>
          <w:sz w:val="24"/>
          <w:szCs w:val="24"/>
        </w:rPr>
        <w:t>its standards</w:t>
      </w:r>
    </w:p>
    <w:p w14:paraId="64324B91" w14:textId="77777777" w:rsidR="006D557A" w:rsidRDefault="006D557A">
      <w:pPr>
        <w:rPr>
          <w:rFonts w:eastAsiaTheme="majorEastAsia"/>
          <w:b/>
          <w:bCs/>
          <w:sz w:val="28"/>
          <w:szCs w:val="22"/>
        </w:rPr>
      </w:pPr>
      <w:bookmarkStart w:id="15" w:name="_Toc118880592"/>
      <w:r>
        <w:br w:type="page"/>
      </w:r>
    </w:p>
    <w:p w14:paraId="4EF2A83C" w14:textId="01278552" w:rsidR="002E1073" w:rsidRPr="006C3964" w:rsidRDefault="00646FE9" w:rsidP="00866129">
      <w:pPr>
        <w:pStyle w:val="Heading3"/>
        <w:ind w:left="0"/>
        <w:rPr>
          <w:rFonts w:cs="Arial"/>
        </w:rPr>
      </w:pPr>
      <w:r w:rsidRPr="006C3964">
        <w:rPr>
          <w:rFonts w:cs="Arial"/>
        </w:rPr>
        <w:lastRenderedPageBreak/>
        <w:t xml:space="preserve">Action 4 – Monitor </w:t>
      </w:r>
      <w:r w:rsidR="00A0688F" w:rsidRPr="006C3964">
        <w:rPr>
          <w:rFonts w:cs="Arial"/>
        </w:rPr>
        <w:t>p</w:t>
      </w:r>
      <w:r w:rsidRPr="006C3964">
        <w:rPr>
          <w:rFonts w:cs="Arial"/>
        </w:rPr>
        <w:t>rogress</w:t>
      </w:r>
      <w:bookmarkEnd w:id="15"/>
    </w:p>
    <w:p w14:paraId="4E2CE4E1" w14:textId="7617055B" w:rsidR="002E1073" w:rsidRPr="006C3964" w:rsidRDefault="00646FE9" w:rsidP="00866129">
      <w:pPr>
        <w:pStyle w:val="Heading4"/>
        <w:spacing w:line="360" w:lineRule="auto"/>
        <w:ind w:left="0"/>
        <w:rPr>
          <w:rFonts w:cs="Arial"/>
          <w:i/>
          <w:iCs/>
        </w:rPr>
      </w:pPr>
      <w:bookmarkStart w:id="16" w:name="_Toc118880593"/>
      <w:r w:rsidRPr="006C3964">
        <w:rPr>
          <w:rFonts w:cs="Arial"/>
        </w:rPr>
        <w:t>Initiatives/</w:t>
      </w:r>
      <w:r w:rsidR="00A0688F" w:rsidRPr="006C3964">
        <w:rPr>
          <w:rFonts w:cs="Arial"/>
        </w:rPr>
        <w:t>a</w:t>
      </w:r>
      <w:r w:rsidRPr="006C3964">
        <w:rPr>
          <w:rFonts w:cs="Arial"/>
        </w:rPr>
        <w:t>ctions</w:t>
      </w:r>
      <w:bookmarkEnd w:id="16"/>
    </w:p>
    <w:p w14:paraId="2B5578D6" w14:textId="71E222FF"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The Accessibility Coordinator track</w:t>
      </w:r>
      <w:r w:rsidR="006C4AB4" w:rsidRPr="00866129">
        <w:rPr>
          <w:sz w:val="24"/>
          <w:szCs w:val="24"/>
        </w:rPr>
        <w:t>s</w:t>
      </w:r>
      <w:r w:rsidRPr="00866129">
        <w:rPr>
          <w:sz w:val="24"/>
          <w:szCs w:val="24"/>
        </w:rPr>
        <w:t xml:space="preserve"> progress on work plans and report</w:t>
      </w:r>
      <w:r w:rsidR="006C4AB4" w:rsidRPr="00866129">
        <w:rPr>
          <w:sz w:val="24"/>
          <w:szCs w:val="24"/>
        </w:rPr>
        <w:t>s</w:t>
      </w:r>
      <w:r w:rsidRPr="00866129">
        <w:rPr>
          <w:sz w:val="24"/>
          <w:szCs w:val="24"/>
        </w:rPr>
        <w:t xml:space="preserve"> to the </w:t>
      </w:r>
      <w:r w:rsidR="00DC6109" w:rsidRPr="00866129">
        <w:rPr>
          <w:sz w:val="24"/>
          <w:szCs w:val="24"/>
        </w:rPr>
        <w:t>General Counsel</w:t>
      </w:r>
      <w:r w:rsidR="00573737" w:rsidRPr="00866129">
        <w:rPr>
          <w:sz w:val="24"/>
          <w:szCs w:val="24"/>
        </w:rPr>
        <w:t xml:space="preserve"> &amp; Corporate Secretary</w:t>
      </w:r>
      <w:r w:rsidRPr="00866129">
        <w:rPr>
          <w:sz w:val="24"/>
          <w:szCs w:val="24"/>
        </w:rPr>
        <w:t xml:space="preserve"> on a periodic basis</w:t>
      </w:r>
    </w:p>
    <w:p w14:paraId="09096F34" w14:textId="0CF08C71"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TRAF report</w:t>
      </w:r>
      <w:r w:rsidR="006C4AB4" w:rsidRPr="00866129">
        <w:rPr>
          <w:sz w:val="24"/>
          <w:szCs w:val="24"/>
        </w:rPr>
        <w:t>s</w:t>
      </w:r>
      <w:r w:rsidRPr="00866129">
        <w:rPr>
          <w:sz w:val="24"/>
          <w:szCs w:val="24"/>
        </w:rPr>
        <w:t xml:space="preserve"> on its compliance with the Accessibility Plan on its website </w:t>
      </w:r>
    </w:p>
    <w:p w14:paraId="49FBDFFA" w14:textId="03487ED5" w:rsidR="002E1073" w:rsidRPr="006C3964" w:rsidRDefault="00646FE9" w:rsidP="00866129">
      <w:pPr>
        <w:pStyle w:val="Heading4"/>
        <w:spacing w:line="360" w:lineRule="auto"/>
        <w:ind w:left="0"/>
        <w:rPr>
          <w:rFonts w:cs="Arial"/>
          <w:i/>
          <w:iCs/>
        </w:rPr>
      </w:pPr>
      <w:bookmarkStart w:id="17" w:name="_Toc118880594"/>
      <w:r w:rsidRPr="006C3964">
        <w:rPr>
          <w:rFonts w:cs="Arial"/>
        </w:rPr>
        <w:t xml:space="preserve">Expected </w:t>
      </w:r>
      <w:r w:rsidR="00A0688F" w:rsidRPr="006C3964">
        <w:rPr>
          <w:rFonts w:cs="Arial"/>
        </w:rPr>
        <w:t>o</w:t>
      </w:r>
      <w:r w:rsidRPr="006C3964">
        <w:rPr>
          <w:rFonts w:cs="Arial"/>
        </w:rPr>
        <w:t>utcomes</w:t>
      </w:r>
      <w:bookmarkEnd w:id="17"/>
    </w:p>
    <w:p w14:paraId="5ECC5B9A" w14:textId="72C3D9A2" w:rsidR="002E1073" w:rsidRPr="00866129" w:rsidRDefault="00646FE9" w:rsidP="00955F0F">
      <w:pPr>
        <w:pStyle w:val="ListParagraph"/>
        <w:numPr>
          <w:ilvl w:val="0"/>
          <w:numId w:val="5"/>
        </w:numPr>
        <w:spacing w:line="360" w:lineRule="auto"/>
        <w:ind w:left="1440"/>
        <w:jc w:val="both"/>
        <w:rPr>
          <w:sz w:val="24"/>
          <w:szCs w:val="24"/>
        </w:rPr>
      </w:pPr>
      <w:r w:rsidRPr="00866129">
        <w:rPr>
          <w:sz w:val="24"/>
          <w:szCs w:val="24"/>
        </w:rPr>
        <w:t xml:space="preserve">TRAF will be aware of its progress on </w:t>
      </w:r>
      <w:r w:rsidRPr="00866129">
        <w:rPr>
          <w:iCs/>
          <w:sz w:val="24"/>
          <w:szCs w:val="24"/>
        </w:rPr>
        <w:t>AMA</w:t>
      </w:r>
      <w:r w:rsidRPr="00866129">
        <w:rPr>
          <w:i/>
          <w:sz w:val="24"/>
          <w:szCs w:val="24"/>
        </w:rPr>
        <w:t xml:space="preserve"> </w:t>
      </w:r>
      <w:r w:rsidRPr="00866129">
        <w:rPr>
          <w:sz w:val="24"/>
          <w:szCs w:val="24"/>
        </w:rPr>
        <w:t xml:space="preserve">compliance, and consider future accessibility measures and compliance </w:t>
      </w:r>
    </w:p>
    <w:p w14:paraId="60E2FE5B" w14:textId="77777777" w:rsidR="002E1073" w:rsidRPr="00866129" w:rsidRDefault="00646FE9" w:rsidP="00955F0F">
      <w:pPr>
        <w:pStyle w:val="ListParagraph"/>
        <w:numPr>
          <w:ilvl w:val="0"/>
          <w:numId w:val="5"/>
        </w:numPr>
        <w:spacing w:line="360" w:lineRule="auto"/>
        <w:ind w:left="1440"/>
        <w:rPr>
          <w:sz w:val="24"/>
          <w:szCs w:val="24"/>
        </w:rPr>
      </w:pPr>
      <w:r w:rsidRPr="00866129">
        <w:rPr>
          <w:sz w:val="24"/>
          <w:szCs w:val="24"/>
        </w:rPr>
        <w:t>TRAF's website will include a section highlighting progress on accessibility</w:t>
      </w:r>
    </w:p>
    <w:p w14:paraId="7F44D9F9" w14:textId="77777777" w:rsidR="002E1073" w:rsidRPr="006C3964" w:rsidRDefault="002E1073" w:rsidP="003A26F4">
      <w:pPr>
        <w:spacing w:line="360" w:lineRule="auto"/>
        <w:jc w:val="both"/>
        <w:rPr>
          <w:szCs w:val="22"/>
        </w:rPr>
      </w:pPr>
    </w:p>
    <w:p w14:paraId="25FA970C" w14:textId="77777777" w:rsidR="00866129" w:rsidRDefault="00866129" w:rsidP="003A26F4">
      <w:pPr>
        <w:pStyle w:val="Heading1"/>
        <w:spacing w:line="360" w:lineRule="auto"/>
        <w:jc w:val="left"/>
        <w:rPr>
          <w:sz w:val="22"/>
          <w:szCs w:val="22"/>
        </w:rPr>
      </w:pPr>
      <w:bookmarkStart w:id="18" w:name="_Toc118880595"/>
    </w:p>
    <w:p w14:paraId="0F6B1B66" w14:textId="3BCD2B68" w:rsidR="002E1073" w:rsidRPr="006C3964" w:rsidRDefault="00646FE9" w:rsidP="00866129">
      <w:pPr>
        <w:pStyle w:val="Heading4"/>
        <w:ind w:left="0"/>
      </w:pPr>
      <w:r w:rsidRPr="006C3964">
        <w:t xml:space="preserve">Contact </w:t>
      </w:r>
      <w:r w:rsidR="007046D3" w:rsidRPr="006C3964">
        <w:t>information</w:t>
      </w:r>
      <w:bookmarkEnd w:id="18"/>
    </w:p>
    <w:p w14:paraId="671DE1A5" w14:textId="006677BF" w:rsidR="007046D3" w:rsidRPr="006C3964" w:rsidRDefault="007046D3" w:rsidP="003A26F4">
      <w:pPr>
        <w:spacing w:line="360" w:lineRule="auto"/>
      </w:pPr>
    </w:p>
    <w:p w14:paraId="6E30F849" w14:textId="51BB705F" w:rsidR="002E1073" w:rsidRPr="00866129" w:rsidRDefault="00646FE9" w:rsidP="00955F0F">
      <w:pPr>
        <w:spacing w:line="360" w:lineRule="auto"/>
        <w:ind w:left="2160" w:hanging="2160"/>
        <w:rPr>
          <w:sz w:val="24"/>
          <w:szCs w:val="24"/>
        </w:rPr>
      </w:pPr>
      <w:r w:rsidRPr="00866129">
        <w:rPr>
          <w:sz w:val="24"/>
          <w:szCs w:val="24"/>
        </w:rPr>
        <w:t xml:space="preserve">Name: </w:t>
      </w:r>
      <w:r w:rsidR="002D5883" w:rsidRPr="00866129">
        <w:rPr>
          <w:sz w:val="24"/>
          <w:szCs w:val="24"/>
        </w:rPr>
        <w:tab/>
      </w:r>
      <w:r w:rsidRPr="00866129">
        <w:rPr>
          <w:sz w:val="24"/>
          <w:szCs w:val="24"/>
        </w:rPr>
        <w:t>Jennifer</w:t>
      </w:r>
      <w:r w:rsidR="002D5883" w:rsidRPr="00866129">
        <w:rPr>
          <w:sz w:val="24"/>
          <w:szCs w:val="24"/>
        </w:rPr>
        <w:t xml:space="preserve"> </w:t>
      </w:r>
      <w:r w:rsidRPr="00866129">
        <w:rPr>
          <w:sz w:val="24"/>
          <w:szCs w:val="24"/>
        </w:rPr>
        <w:t>Ryan</w:t>
      </w:r>
      <w:r w:rsidR="00DA72E3" w:rsidRPr="00866129">
        <w:rPr>
          <w:sz w:val="24"/>
          <w:szCs w:val="24"/>
        </w:rPr>
        <w:t xml:space="preserve">, </w:t>
      </w:r>
      <w:r w:rsidR="007046D3" w:rsidRPr="00866129">
        <w:rPr>
          <w:sz w:val="24"/>
          <w:szCs w:val="24"/>
        </w:rPr>
        <w:t>Accessibility Coordinator</w:t>
      </w:r>
      <w:r w:rsidR="00D003E2" w:rsidRPr="00866129">
        <w:rPr>
          <w:sz w:val="24"/>
          <w:szCs w:val="24"/>
        </w:rPr>
        <w:t xml:space="preserve"> </w:t>
      </w:r>
      <w:r w:rsidR="00A42B00" w:rsidRPr="00866129">
        <w:rPr>
          <w:sz w:val="24"/>
          <w:szCs w:val="24"/>
        </w:rPr>
        <w:br/>
        <w:t xml:space="preserve">Vice President, Communications &amp; Human Resources </w:t>
      </w:r>
    </w:p>
    <w:p w14:paraId="67B1E7E7" w14:textId="77777777" w:rsidR="002E1073" w:rsidRPr="00866129" w:rsidRDefault="002E1073" w:rsidP="00955F0F">
      <w:pPr>
        <w:spacing w:line="360" w:lineRule="auto"/>
        <w:rPr>
          <w:sz w:val="24"/>
          <w:szCs w:val="24"/>
        </w:rPr>
      </w:pPr>
    </w:p>
    <w:p w14:paraId="1F9FE7CE" w14:textId="547564D6" w:rsidR="002D5883" w:rsidRPr="00866129" w:rsidRDefault="00646FE9" w:rsidP="00955F0F">
      <w:pPr>
        <w:spacing w:line="360" w:lineRule="auto"/>
        <w:rPr>
          <w:sz w:val="24"/>
          <w:szCs w:val="24"/>
        </w:rPr>
      </w:pPr>
      <w:r w:rsidRPr="00866129">
        <w:rPr>
          <w:sz w:val="24"/>
          <w:szCs w:val="24"/>
        </w:rPr>
        <w:t xml:space="preserve">Mailing Address: </w:t>
      </w:r>
      <w:r w:rsidR="002D5883" w:rsidRPr="00866129">
        <w:rPr>
          <w:sz w:val="24"/>
          <w:szCs w:val="24"/>
        </w:rPr>
        <w:tab/>
      </w:r>
      <w:r w:rsidR="00213E5F">
        <w:rPr>
          <w:sz w:val="24"/>
          <w:szCs w:val="24"/>
        </w:rPr>
        <w:t xml:space="preserve">Johnston Terminal, </w:t>
      </w:r>
      <w:r w:rsidRPr="00866129">
        <w:rPr>
          <w:sz w:val="24"/>
          <w:szCs w:val="24"/>
        </w:rPr>
        <w:t xml:space="preserve">330 </w:t>
      </w:r>
      <w:r w:rsidR="00213E5F">
        <w:rPr>
          <w:sz w:val="24"/>
          <w:szCs w:val="24"/>
        </w:rPr>
        <w:t xml:space="preserve">– </w:t>
      </w:r>
      <w:r w:rsidRPr="00866129">
        <w:rPr>
          <w:sz w:val="24"/>
          <w:szCs w:val="24"/>
        </w:rPr>
        <w:t xml:space="preserve">25 Forks Market Road </w:t>
      </w:r>
    </w:p>
    <w:p w14:paraId="2F1A6B9A" w14:textId="5EF95E34" w:rsidR="002E1073" w:rsidRPr="00866129" w:rsidRDefault="00646FE9" w:rsidP="00955F0F">
      <w:pPr>
        <w:spacing w:line="360" w:lineRule="auto"/>
        <w:ind w:left="1440" w:firstLine="720"/>
        <w:rPr>
          <w:sz w:val="24"/>
          <w:szCs w:val="24"/>
        </w:rPr>
      </w:pPr>
      <w:r w:rsidRPr="00866129">
        <w:rPr>
          <w:sz w:val="24"/>
          <w:szCs w:val="24"/>
        </w:rPr>
        <w:t>Winnipeg, MB R3C 4S8</w:t>
      </w:r>
    </w:p>
    <w:p w14:paraId="239EAEE4" w14:textId="77777777" w:rsidR="002E1073" w:rsidRPr="00866129" w:rsidRDefault="002E1073" w:rsidP="00955F0F">
      <w:pPr>
        <w:spacing w:line="360" w:lineRule="auto"/>
        <w:rPr>
          <w:sz w:val="24"/>
          <w:szCs w:val="24"/>
          <w:highlight w:val="yellow"/>
        </w:rPr>
      </w:pPr>
    </w:p>
    <w:p w14:paraId="19A8204C" w14:textId="3C8B7B8E" w:rsidR="002E1073" w:rsidRPr="00866129" w:rsidRDefault="00646FE9" w:rsidP="00955F0F">
      <w:pPr>
        <w:spacing w:line="360" w:lineRule="auto"/>
        <w:rPr>
          <w:sz w:val="24"/>
          <w:szCs w:val="24"/>
        </w:rPr>
      </w:pPr>
      <w:r w:rsidRPr="00866129">
        <w:rPr>
          <w:sz w:val="24"/>
          <w:szCs w:val="24"/>
        </w:rPr>
        <w:t xml:space="preserve">Phone: </w:t>
      </w:r>
      <w:r w:rsidR="002D5883" w:rsidRPr="00866129">
        <w:rPr>
          <w:sz w:val="24"/>
          <w:szCs w:val="24"/>
        </w:rPr>
        <w:tab/>
      </w:r>
      <w:r w:rsidR="002D5883" w:rsidRPr="00866129">
        <w:rPr>
          <w:sz w:val="24"/>
          <w:szCs w:val="24"/>
        </w:rPr>
        <w:tab/>
      </w:r>
      <w:r w:rsidR="00574D79" w:rsidRPr="00866129">
        <w:rPr>
          <w:sz w:val="24"/>
          <w:szCs w:val="24"/>
        </w:rPr>
        <w:t>204-975-4575</w:t>
      </w:r>
    </w:p>
    <w:p w14:paraId="61EBB150" w14:textId="77777777" w:rsidR="002E1073" w:rsidRPr="00866129" w:rsidRDefault="002E1073" w:rsidP="00955F0F">
      <w:pPr>
        <w:spacing w:line="360" w:lineRule="auto"/>
        <w:rPr>
          <w:sz w:val="24"/>
          <w:szCs w:val="24"/>
          <w:highlight w:val="yellow"/>
        </w:rPr>
      </w:pPr>
    </w:p>
    <w:p w14:paraId="29FE42A0" w14:textId="5D8DF0B7" w:rsidR="002E1073" w:rsidRPr="00866129" w:rsidRDefault="00646FE9" w:rsidP="00955F0F">
      <w:pPr>
        <w:spacing w:line="360" w:lineRule="auto"/>
        <w:rPr>
          <w:sz w:val="24"/>
          <w:szCs w:val="24"/>
        </w:rPr>
      </w:pPr>
      <w:r w:rsidRPr="00866129">
        <w:rPr>
          <w:sz w:val="24"/>
          <w:szCs w:val="24"/>
        </w:rPr>
        <w:t xml:space="preserve">Email: </w:t>
      </w:r>
      <w:r w:rsidR="002D5883" w:rsidRPr="00866129">
        <w:rPr>
          <w:sz w:val="24"/>
          <w:szCs w:val="24"/>
        </w:rPr>
        <w:tab/>
      </w:r>
      <w:r w:rsidR="002D5883" w:rsidRPr="00866129">
        <w:rPr>
          <w:sz w:val="24"/>
          <w:szCs w:val="24"/>
        </w:rPr>
        <w:tab/>
      </w:r>
      <w:hyperlink r:id="rId10" w:history="1">
        <w:r w:rsidR="00213E5F" w:rsidRPr="00E927A0">
          <w:rPr>
            <w:rStyle w:val="Hyperlink"/>
            <w:color w:val="0E6150"/>
            <w:sz w:val="24"/>
            <w:szCs w:val="24"/>
          </w:rPr>
          <w:t>accessibility@traf.mb.ca</w:t>
        </w:r>
      </w:hyperlink>
    </w:p>
    <w:p w14:paraId="57FEDF6A" w14:textId="77777777" w:rsidR="002E1073" w:rsidRPr="00866129" w:rsidRDefault="002E1073" w:rsidP="00955F0F">
      <w:pPr>
        <w:spacing w:line="360" w:lineRule="auto"/>
        <w:rPr>
          <w:sz w:val="24"/>
          <w:szCs w:val="24"/>
        </w:rPr>
      </w:pPr>
    </w:p>
    <w:p w14:paraId="0C58D61B" w14:textId="77777777" w:rsidR="002E1073" w:rsidRPr="006C3964" w:rsidRDefault="002E1073" w:rsidP="003A26F4">
      <w:pPr>
        <w:spacing w:line="360" w:lineRule="auto"/>
        <w:jc w:val="both"/>
        <w:rPr>
          <w:szCs w:val="22"/>
        </w:rPr>
        <w:sectPr w:rsidR="002E1073" w:rsidRPr="006C3964" w:rsidSect="002E1073">
          <w:headerReference w:type="default" r:id="rId11"/>
          <w:footerReference w:type="default" r:id="rId12"/>
          <w:footerReference w:type="first" r:id="rId13"/>
          <w:pgSz w:w="12240" w:h="15840" w:code="1"/>
          <w:pgMar w:top="1440" w:right="1440" w:bottom="1440" w:left="1440" w:header="706" w:footer="706" w:gutter="0"/>
          <w:paperSrc w:first="15" w:other="15"/>
          <w:cols w:space="720"/>
          <w:titlePg/>
        </w:sectPr>
      </w:pPr>
    </w:p>
    <w:p w14:paraId="471A74D1" w14:textId="0B181008" w:rsidR="002E1073" w:rsidRPr="00955F0F" w:rsidRDefault="00646FE9" w:rsidP="00955F0F">
      <w:pPr>
        <w:pStyle w:val="Heading2"/>
      </w:pPr>
      <w:bookmarkStart w:id="19" w:name="_Toc118880596"/>
      <w:r w:rsidRPr="00955F0F">
        <w:lastRenderedPageBreak/>
        <w:t xml:space="preserve">Appendix A </w:t>
      </w:r>
      <w:r w:rsidR="00213E5F">
        <w:t>–</w:t>
      </w:r>
      <w:r w:rsidRPr="00955F0F">
        <w:t xml:space="preserve"> Accessible Customer Service Policy</w:t>
      </w:r>
      <w:bookmarkEnd w:id="19"/>
    </w:p>
    <w:p w14:paraId="5D0059CE" w14:textId="77777777" w:rsidR="002E1073" w:rsidRPr="006C3964" w:rsidRDefault="002E1073" w:rsidP="003A26F4">
      <w:pPr>
        <w:spacing w:line="360" w:lineRule="auto"/>
        <w:rPr>
          <w:szCs w:val="22"/>
        </w:rPr>
      </w:pPr>
    </w:p>
    <w:p w14:paraId="7182128B" w14:textId="1AFBB9B7" w:rsidR="002E1073" w:rsidRPr="006C3964" w:rsidRDefault="00646FE9" w:rsidP="00955F0F">
      <w:pPr>
        <w:pStyle w:val="Heading3"/>
        <w:ind w:left="0"/>
      </w:pPr>
      <w:r w:rsidRPr="006C3964">
        <w:t xml:space="preserve">Statement of </w:t>
      </w:r>
      <w:r w:rsidR="002E1073" w:rsidRPr="006C3964">
        <w:t>c</w:t>
      </w:r>
      <w:r w:rsidRPr="006C3964">
        <w:t>ommitment</w:t>
      </w:r>
    </w:p>
    <w:p w14:paraId="0DFDE5AD" w14:textId="34DB5308" w:rsidR="002E1073" w:rsidRPr="00955F0F" w:rsidRDefault="00646FE9" w:rsidP="00955F0F">
      <w:pPr>
        <w:spacing w:line="360" w:lineRule="auto"/>
        <w:rPr>
          <w:sz w:val="24"/>
          <w:szCs w:val="24"/>
        </w:rPr>
      </w:pPr>
      <w:r w:rsidRPr="00955F0F">
        <w:rPr>
          <w:sz w:val="24"/>
          <w:szCs w:val="24"/>
        </w:rPr>
        <w:t xml:space="preserve">We are committed to complying with the Accessibility Standard for Customer Service under </w:t>
      </w:r>
      <w:r w:rsidRPr="00955F0F">
        <w:rPr>
          <w:i/>
          <w:sz w:val="24"/>
          <w:szCs w:val="24"/>
        </w:rPr>
        <w:t>The Accessibility for Manitobans Act</w:t>
      </w:r>
      <w:r w:rsidRPr="00955F0F">
        <w:rPr>
          <w:sz w:val="24"/>
          <w:szCs w:val="24"/>
        </w:rPr>
        <w:t xml:space="preserve">. Our policies, practices and </w:t>
      </w:r>
      <w:r w:rsidR="001C0023" w:rsidRPr="00955F0F">
        <w:rPr>
          <w:sz w:val="24"/>
          <w:szCs w:val="24"/>
        </w:rPr>
        <w:t xml:space="preserve">procedures </w:t>
      </w:r>
      <w:r w:rsidRPr="00955F0F">
        <w:rPr>
          <w:sz w:val="24"/>
          <w:szCs w:val="24"/>
        </w:rPr>
        <w:t>reflect the principles of dignity, independence, integration and equal opportunity for people with disabilities.</w:t>
      </w:r>
    </w:p>
    <w:p w14:paraId="6060E507" w14:textId="77777777" w:rsidR="002E1073" w:rsidRPr="00955F0F" w:rsidRDefault="002E1073" w:rsidP="00955F0F">
      <w:pPr>
        <w:spacing w:line="360" w:lineRule="auto"/>
        <w:rPr>
          <w:sz w:val="24"/>
          <w:szCs w:val="24"/>
        </w:rPr>
      </w:pPr>
    </w:p>
    <w:p w14:paraId="003F2CD1" w14:textId="7DDF926B" w:rsidR="002E1073" w:rsidRPr="00955F0F" w:rsidRDefault="00646FE9" w:rsidP="00955F0F">
      <w:pPr>
        <w:spacing w:line="360" w:lineRule="auto"/>
        <w:rPr>
          <w:sz w:val="24"/>
          <w:szCs w:val="24"/>
        </w:rPr>
      </w:pPr>
      <w:r w:rsidRPr="00955F0F">
        <w:rPr>
          <w:sz w:val="24"/>
          <w:szCs w:val="24"/>
        </w:rPr>
        <w:t>If a barrier to accessing our goods or services cannot be removed, we seek to provide alternative ways to access the goods or services. We will not charge any fees reasonably required to accommodate any person who is affected by a barrier.</w:t>
      </w:r>
    </w:p>
    <w:p w14:paraId="12A6F74A" w14:textId="77777777" w:rsidR="002E1073" w:rsidRPr="00955F0F" w:rsidRDefault="002E1073" w:rsidP="00955F0F">
      <w:pPr>
        <w:spacing w:line="360" w:lineRule="auto"/>
        <w:rPr>
          <w:sz w:val="24"/>
          <w:szCs w:val="24"/>
        </w:rPr>
      </w:pPr>
    </w:p>
    <w:p w14:paraId="2A698F8D" w14:textId="15332ACE" w:rsidR="002E1073" w:rsidRPr="00955F0F" w:rsidRDefault="00646FE9" w:rsidP="00955F0F">
      <w:pPr>
        <w:spacing w:line="360" w:lineRule="auto"/>
        <w:rPr>
          <w:sz w:val="24"/>
          <w:szCs w:val="24"/>
        </w:rPr>
      </w:pPr>
      <w:r w:rsidRPr="00955F0F">
        <w:rPr>
          <w:sz w:val="24"/>
          <w:szCs w:val="24"/>
        </w:rPr>
        <w:t xml:space="preserve">The following policy statements, organizational practices and </w:t>
      </w:r>
      <w:r w:rsidR="001C0023" w:rsidRPr="00955F0F">
        <w:rPr>
          <w:sz w:val="24"/>
          <w:szCs w:val="24"/>
        </w:rPr>
        <w:t xml:space="preserve">procedures </w:t>
      </w:r>
      <w:r w:rsidRPr="00955F0F">
        <w:rPr>
          <w:sz w:val="24"/>
          <w:szCs w:val="24"/>
        </w:rPr>
        <w:t>are intended to meet the requirements of the Accessibility Standard for Customer Service.</w:t>
      </w:r>
    </w:p>
    <w:p w14:paraId="2EB4E8E0" w14:textId="77777777" w:rsidR="002E1073" w:rsidRPr="00955F0F" w:rsidRDefault="002E1073" w:rsidP="00955F0F">
      <w:pPr>
        <w:spacing w:line="360" w:lineRule="auto"/>
        <w:rPr>
          <w:sz w:val="24"/>
          <w:szCs w:val="24"/>
        </w:rPr>
      </w:pPr>
    </w:p>
    <w:p w14:paraId="6D569E75" w14:textId="77777777" w:rsidR="002E1073" w:rsidRPr="00955F0F" w:rsidRDefault="00646FE9" w:rsidP="00955F0F">
      <w:pPr>
        <w:spacing w:line="360" w:lineRule="auto"/>
        <w:rPr>
          <w:sz w:val="24"/>
          <w:szCs w:val="24"/>
        </w:rPr>
      </w:pPr>
      <w:r w:rsidRPr="00955F0F">
        <w:rPr>
          <w:sz w:val="24"/>
          <w:szCs w:val="24"/>
        </w:rPr>
        <w:t>This policy applies to all employees of TRAF.</w:t>
      </w:r>
    </w:p>
    <w:p w14:paraId="2F09DA7A" w14:textId="77777777" w:rsidR="002E1073" w:rsidRPr="006C3964" w:rsidRDefault="002E1073" w:rsidP="003A26F4">
      <w:pPr>
        <w:spacing w:line="360" w:lineRule="auto"/>
        <w:jc w:val="both"/>
        <w:rPr>
          <w:szCs w:val="22"/>
        </w:rPr>
      </w:pPr>
    </w:p>
    <w:p w14:paraId="280F4A6C" w14:textId="05011A0C" w:rsidR="002E1073" w:rsidRPr="006C3964" w:rsidRDefault="00646FE9" w:rsidP="00955F0F">
      <w:pPr>
        <w:pStyle w:val="Heading3"/>
        <w:ind w:left="0"/>
      </w:pPr>
      <w:r w:rsidRPr="006C3964">
        <w:t>Communications</w:t>
      </w:r>
    </w:p>
    <w:p w14:paraId="32D52048" w14:textId="1650E58D" w:rsidR="002E1073" w:rsidRPr="00955F0F" w:rsidRDefault="00646FE9" w:rsidP="00955F0F">
      <w:pPr>
        <w:spacing w:line="360" w:lineRule="auto"/>
        <w:rPr>
          <w:sz w:val="24"/>
          <w:szCs w:val="24"/>
        </w:rPr>
      </w:pPr>
      <w:r w:rsidRPr="00955F0F">
        <w:rPr>
          <w:sz w:val="24"/>
          <w:szCs w:val="24"/>
        </w:rPr>
        <w:t>We are committed to meeting the communication needs of our members and employees. When we communicate with a person with a disability, we will do so in a manner that takes into account the person’s disability.</w:t>
      </w:r>
    </w:p>
    <w:p w14:paraId="35442E1E" w14:textId="77777777" w:rsidR="002E1073" w:rsidRPr="00955F0F" w:rsidRDefault="002E1073" w:rsidP="00955F0F">
      <w:pPr>
        <w:spacing w:line="360" w:lineRule="auto"/>
        <w:rPr>
          <w:sz w:val="24"/>
          <w:szCs w:val="24"/>
        </w:rPr>
      </w:pPr>
    </w:p>
    <w:p w14:paraId="7C916B03" w14:textId="2AE8682C" w:rsidR="002E1073" w:rsidRPr="00955F0F" w:rsidRDefault="00646FE9" w:rsidP="00955F0F">
      <w:pPr>
        <w:spacing w:line="360" w:lineRule="auto"/>
        <w:rPr>
          <w:sz w:val="24"/>
          <w:szCs w:val="24"/>
        </w:rPr>
      </w:pPr>
      <w:r w:rsidRPr="00955F0F">
        <w:rPr>
          <w:sz w:val="24"/>
          <w:szCs w:val="24"/>
        </w:rPr>
        <w:t>To achieve this outcome, we:</w:t>
      </w:r>
    </w:p>
    <w:p w14:paraId="71C34C5F" w14:textId="569E6D19" w:rsidR="002E1073" w:rsidRPr="00955F0F" w:rsidRDefault="00646FE9" w:rsidP="00955F0F">
      <w:pPr>
        <w:pStyle w:val="ListParagraph"/>
        <w:numPr>
          <w:ilvl w:val="0"/>
          <w:numId w:val="6"/>
        </w:numPr>
        <w:spacing w:line="360" w:lineRule="auto"/>
        <w:rPr>
          <w:sz w:val="24"/>
          <w:szCs w:val="24"/>
        </w:rPr>
      </w:pPr>
      <w:r w:rsidRPr="00955F0F">
        <w:rPr>
          <w:sz w:val="24"/>
          <w:szCs w:val="24"/>
        </w:rPr>
        <w:t>Provide communications in alternate formats, as and when requested</w:t>
      </w:r>
      <w:r w:rsidR="00194CF2" w:rsidRPr="00955F0F">
        <w:rPr>
          <w:sz w:val="24"/>
          <w:szCs w:val="24"/>
        </w:rPr>
        <w:t>, and include a statement about the availability of alternate formats on publicly available written materials</w:t>
      </w:r>
      <w:r w:rsidRPr="00955F0F">
        <w:rPr>
          <w:sz w:val="24"/>
          <w:szCs w:val="24"/>
        </w:rPr>
        <w:t>;</w:t>
      </w:r>
    </w:p>
    <w:p w14:paraId="6C55C322" w14:textId="2E5548CF" w:rsidR="002E1073" w:rsidRPr="00955F0F" w:rsidRDefault="00646FE9" w:rsidP="00955F0F">
      <w:pPr>
        <w:pStyle w:val="ListParagraph"/>
        <w:numPr>
          <w:ilvl w:val="0"/>
          <w:numId w:val="6"/>
        </w:numPr>
        <w:spacing w:line="360" w:lineRule="auto"/>
        <w:rPr>
          <w:sz w:val="24"/>
          <w:szCs w:val="24"/>
        </w:rPr>
      </w:pPr>
      <w:r w:rsidRPr="00955F0F">
        <w:rPr>
          <w:sz w:val="24"/>
          <w:szCs w:val="24"/>
        </w:rPr>
        <w:t>Provide audio/visual and webinar information through our website;</w:t>
      </w:r>
    </w:p>
    <w:p w14:paraId="312BDB79" w14:textId="77777777" w:rsidR="002E1073" w:rsidRPr="00955F0F" w:rsidRDefault="00646FE9" w:rsidP="00955F0F">
      <w:pPr>
        <w:pStyle w:val="ListParagraph"/>
        <w:numPr>
          <w:ilvl w:val="0"/>
          <w:numId w:val="6"/>
        </w:numPr>
        <w:spacing w:line="360" w:lineRule="auto"/>
        <w:rPr>
          <w:sz w:val="24"/>
          <w:szCs w:val="24"/>
        </w:rPr>
      </w:pPr>
      <w:r w:rsidRPr="00955F0F">
        <w:rPr>
          <w:sz w:val="24"/>
          <w:szCs w:val="24"/>
        </w:rPr>
        <w:t>Help members fill out forms;</w:t>
      </w:r>
    </w:p>
    <w:p w14:paraId="7A8F8EFD" w14:textId="77777777" w:rsidR="002E1073" w:rsidRPr="00955F0F" w:rsidRDefault="00646FE9" w:rsidP="00955F0F">
      <w:pPr>
        <w:pStyle w:val="ListParagraph"/>
        <w:numPr>
          <w:ilvl w:val="0"/>
          <w:numId w:val="6"/>
        </w:numPr>
        <w:spacing w:line="360" w:lineRule="auto"/>
        <w:rPr>
          <w:sz w:val="24"/>
          <w:szCs w:val="24"/>
        </w:rPr>
      </w:pPr>
      <w:r w:rsidRPr="00955F0F">
        <w:rPr>
          <w:sz w:val="24"/>
          <w:szCs w:val="24"/>
        </w:rPr>
        <w:t>Use font that can be enlarged;</w:t>
      </w:r>
    </w:p>
    <w:p w14:paraId="706D7E89" w14:textId="77777777" w:rsidR="002E1073" w:rsidRPr="00955F0F" w:rsidRDefault="00646FE9" w:rsidP="00955F0F">
      <w:pPr>
        <w:pStyle w:val="ListParagraph"/>
        <w:numPr>
          <w:ilvl w:val="0"/>
          <w:numId w:val="6"/>
        </w:numPr>
        <w:spacing w:line="360" w:lineRule="auto"/>
        <w:rPr>
          <w:sz w:val="24"/>
          <w:szCs w:val="24"/>
        </w:rPr>
      </w:pPr>
      <w:r w:rsidRPr="00955F0F">
        <w:rPr>
          <w:sz w:val="24"/>
          <w:szCs w:val="24"/>
        </w:rPr>
        <w:t>Use plain language;</w:t>
      </w:r>
    </w:p>
    <w:p w14:paraId="339C4D13" w14:textId="77777777" w:rsidR="002E1073" w:rsidRPr="00955F0F" w:rsidRDefault="00646FE9" w:rsidP="00955F0F">
      <w:pPr>
        <w:pStyle w:val="ListParagraph"/>
        <w:numPr>
          <w:ilvl w:val="0"/>
          <w:numId w:val="6"/>
        </w:numPr>
        <w:spacing w:line="360" w:lineRule="auto"/>
        <w:rPr>
          <w:sz w:val="24"/>
          <w:szCs w:val="24"/>
        </w:rPr>
      </w:pPr>
      <w:r w:rsidRPr="00955F0F">
        <w:rPr>
          <w:sz w:val="24"/>
          <w:szCs w:val="24"/>
        </w:rPr>
        <w:lastRenderedPageBreak/>
        <w:t>Make ourselves available to answer questions by phone or at in-person meetings.</w:t>
      </w:r>
    </w:p>
    <w:p w14:paraId="0E459CC2" w14:textId="77777777" w:rsidR="002E1073" w:rsidRPr="00955F0F" w:rsidRDefault="002E1073" w:rsidP="003A26F4">
      <w:pPr>
        <w:spacing w:line="360" w:lineRule="auto"/>
        <w:jc w:val="both"/>
        <w:rPr>
          <w:sz w:val="24"/>
          <w:szCs w:val="24"/>
        </w:rPr>
      </w:pPr>
    </w:p>
    <w:p w14:paraId="2C12F0EC" w14:textId="5FECAC57" w:rsidR="002E1073" w:rsidRPr="00C43484" w:rsidRDefault="00646FE9" w:rsidP="003B1E1A">
      <w:pPr>
        <w:pStyle w:val="Heading3"/>
        <w:ind w:left="0"/>
      </w:pPr>
      <w:r w:rsidRPr="00955F0F">
        <w:t xml:space="preserve">Assistive </w:t>
      </w:r>
      <w:r w:rsidR="002E1073" w:rsidRPr="00955F0F">
        <w:t>d</w:t>
      </w:r>
      <w:r w:rsidRPr="00955F0F">
        <w:t>evices</w:t>
      </w:r>
    </w:p>
    <w:p w14:paraId="6DB15DC1" w14:textId="77777777" w:rsidR="002E1073" w:rsidRPr="00955F0F" w:rsidRDefault="00646FE9" w:rsidP="00C43484">
      <w:pPr>
        <w:spacing w:line="360" w:lineRule="auto"/>
        <w:rPr>
          <w:sz w:val="24"/>
          <w:szCs w:val="24"/>
        </w:rPr>
      </w:pPr>
      <w:r w:rsidRPr="00955F0F">
        <w:rPr>
          <w:sz w:val="24"/>
          <w:szCs w:val="24"/>
        </w:rPr>
        <w:t>We are committed to enabling the use of assistive devices by persons with disabilities to obtain, use or benefit from our services.</w:t>
      </w:r>
    </w:p>
    <w:p w14:paraId="4866B504" w14:textId="77777777" w:rsidR="002E1073" w:rsidRPr="00955F0F" w:rsidRDefault="002E1073" w:rsidP="00C43484">
      <w:pPr>
        <w:spacing w:line="360" w:lineRule="auto"/>
        <w:rPr>
          <w:sz w:val="24"/>
          <w:szCs w:val="24"/>
        </w:rPr>
      </w:pPr>
    </w:p>
    <w:p w14:paraId="25ADEEC8" w14:textId="704E77DC" w:rsidR="002E1073" w:rsidRPr="00C43484" w:rsidRDefault="00646FE9" w:rsidP="00C43484">
      <w:pPr>
        <w:spacing w:line="360" w:lineRule="auto"/>
        <w:rPr>
          <w:sz w:val="24"/>
          <w:szCs w:val="24"/>
        </w:rPr>
      </w:pPr>
      <w:r w:rsidRPr="00955F0F">
        <w:rPr>
          <w:sz w:val="24"/>
          <w:szCs w:val="24"/>
        </w:rPr>
        <w:t>To achieve this outcome, we:</w:t>
      </w:r>
    </w:p>
    <w:p w14:paraId="1CAE3744" w14:textId="77777777" w:rsidR="002E1073" w:rsidRPr="00955F0F" w:rsidRDefault="00646FE9" w:rsidP="00C43484">
      <w:pPr>
        <w:pStyle w:val="ListParagraph"/>
        <w:numPr>
          <w:ilvl w:val="0"/>
          <w:numId w:val="7"/>
        </w:numPr>
        <w:spacing w:line="360" w:lineRule="auto"/>
        <w:rPr>
          <w:sz w:val="24"/>
          <w:szCs w:val="24"/>
        </w:rPr>
      </w:pPr>
      <w:r w:rsidRPr="00955F0F">
        <w:rPr>
          <w:sz w:val="24"/>
          <w:szCs w:val="24"/>
        </w:rPr>
        <w:t>Welcome our members to use assistive devices on our premises;</w:t>
      </w:r>
    </w:p>
    <w:p w14:paraId="628ADF8D" w14:textId="412FC387" w:rsidR="002E1073" w:rsidRPr="00955F0F" w:rsidRDefault="00646FE9" w:rsidP="00C43484">
      <w:pPr>
        <w:pStyle w:val="ListParagraph"/>
        <w:numPr>
          <w:ilvl w:val="0"/>
          <w:numId w:val="7"/>
        </w:numPr>
        <w:spacing w:line="360" w:lineRule="auto"/>
        <w:rPr>
          <w:sz w:val="24"/>
          <w:szCs w:val="24"/>
        </w:rPr>
      </w:pPr>
      <w:r w:rsidRPr="00955F0F">
        <w:rPr>
          <w:sz w:val="24"/>
          <w:szCs w:val="24"/>
        </w:rPr>
        <w:t xml:space="preserve">Inform our members of the assistive devices </w:t>
      </w:r>
      <w:r w:rsidR="0031339D" w:rsidRPr="00955F0F">
        <w:rPr>
          <w:sz w:val="24"/>
          <w:szCs w:val="24"/>
        </w:rPr>
        <w:t xml:space="preserve">that </w:t>
      </w:r>
      <w:r w:rsidRPr="00955F0F">
        <w:rPr>
          <w:sz w:val="24"/>
          <w:szCs w:val="24"/>
        </w:rPr>
        <w:t>are available for their use;</w:t>
      </w:r>
    </w:p>
    <w:p w14:paraId="04AF18BD" w14:textId="606CDFE4" w:rsidR="002E1073" w:rsidRPr="00955F0F" w:rsidRDefault="00646FE9" w:rsidP="00C43484">
      <w:pPr>
        <w:pStyle w:val="ListParagraph"/>
        <w:numPr>
          <w:ilvl w:val="0"/>
          <w:numId w:val="7"/>
        </w:numPr>
        <w:spacing w:line="360" w:lineRule="auto"/>
        <w:rPr>
          <w:sz w:val="24"/>
          <w:szCs w:val="24"/>
        </w:rPr>
      </w:pPr>
      <w:r w:rsidRPr="00955F0F">
        <w:rPr>
          <w:sz w:val="24"/>
          <w:szCs w:val="24"/>
        </w:rPr>
        <w:t xml:space="preserve">Ensure our employees are able to use the assistive devices </w:t>
      </w:r>
      <w:r w:rsidR="0031339D" w:rsidRPr="00955F0F">
        <w:rPr>
          <w:sz w:val="24"/>
          <w:szCs w:val="24"/>
        </w:rPr>
        <w:t xml:space="preserve">that </w:t>
      </w:r>
      <w:r w:rsidRPr="00955F0F">
        <w:rPr>
          <w:sz w:val="24"/>
          <w:szCs w:val="24"/>
        </w:rPr>
        <w:t>are available to our members.</w:t>
      </w:r>
    </w:p>
    <w:p w14:paraId="51A7A294" w14:textId="77777777" w:rsidR="008445FD" w:rsidRPr="006C3964" w:rsidRDefault="008445FD" w:rsidP="003A26F4">
      <w:pPr>
        <w:keepNext/>
        <w:spacing w:line="360" w:lineRule="auto"/>
        <w:jc w:val="center"/>
        <w:rPr>
          <w:b/>
          <w:szCs w:val="22"/>
        </w:rPr>
      </w:pPr>
    </w:p>
    <w:p w14:paraId="4C54CF72" w14:textId="24E2352B" w:rsidR="002E1073" w:rsidRPr="006C3964" w:rsidRDefault="00646FE9" w:rsidP="00955F0F">
      <w:pPr>
        <w:pStyle w:val="Heading3"/>
        <w:ind w:left="0"/>
      </w:pPr>
      <w:r w:rsidRPr="006C3964">
        <w:t xml:space="preserve">Support </w:t>
      </w:r>
      <w:r w:rsidR="002E1073" w:rsidRPr="006C3964">
        <w:t>p</w:t>
      </w:r>
      <w:r w:rsidRPr="006C3964">
        <w:t xml:space="preserve">ersons and </w:t>
      </w:r>
      <w:r w:rsidR="002E1073" w:rsidRPr="006C3964">
        <w:t>s</w:t>
      </w:r>
      <w:r w:rsidRPr="006C3964">
        <w:t xml:space="preserve">ervice </w:t>
      </w:r>
      <w:r w:rsidR="002E1073" w:rsidRPr="006C3964">
        <w:t>a</w:t>
      </w:r>
      <w:r w:rsidRPr="006C3964">
        <w:t>nimals</w:t>
      </w:r>
    </w:p>
    <w:p w14:paraId="61643A19" w14:textId="4D8F989A" w:rsidR="002E1073" w:rsidRPr="00955F0F" w:rsidRDefault="00646FE9" w:rsidP="00C43484">
      <w:pPr>
        <w:keepNext/>
        <w:spacing w:line="360" w:lineRule="auto"/>
        <w:rPr>
          <w:sz w:val="24"/>
          <w:szCs w:val="24"/>
        </w:rPr>
      </w:pPr>
      <w:r w:rsidRPr="00955F0F">
        <w:rPr>
          <w:sz w:val="24"/>
          <w:szCs w:val="24"/>
        </w:rPr>
        <w:t xml:space="preserve">We are committed to permitting the use of service animals and support persons when we provide customer service to a person with a disability. We will allow service animals in the areas of our premises </w:t>
      </w:r>
      <w:r w:rsidR="0031339D" w:rsidRPr="00955F0F">
        <w:rPr>
          <w:sz w:val="24"/>
          <w:szCs w:val="24"/>
        </w:rPr>
        <w:t xml:space="preserve">that </w:t>
      </w:r>
      <w:r w:rsidRPr="00955F0F">
        <w:rPr>
          <w:sz w:val="24"/>
          <w:szCs w:val="24"/>
        </w:rPr>
        <w:t>are open to the public</w:t>
      </w:r>
      <w:r w:rsidR="0016092E" w:rsidRPr="00955F0F">
        <w:rPr>
          <w:sz w:val="24"/>
          <w:szCs w:val="24"/>
        </w:rPr>
        <w:t>.</w:t>
      </w:r>
      <w:r w:rsidRPr="00955F0F">
        <w:rPr>
          <w:sz w:val="24"/>
          <w:szCs w:val="24"/>
        </w:rPr>
        <w:t xml:space="preserve"> </w:t>
      </w:r>
    </w:p>
    <w:p w14:paraId="5D15A91F" w14:textId="77777777" w:rsidR="002E1073" w:rsidRPr="00955F0F" w:rsidRDefault="002E1073" w:rsidP="00C43484">
      <w:pPr>
        <w:spacing w:line="360" w:lineRule="auto"/>
        <w:rPr>
          <w:sz w:val="24"/>
          <w:szCs w:val="24"/>
        </w:rPr>
      </w:pPr>
    </w:p>
    <w:p w14:paraId="36820ECC" w14:textId="73D5C2D1" w:rsidR="002E1073" w:rsidRPr="00C43484" w:rsidRDefault="00646FE9" w:rsidP="00C43484">
      <w:pPr>
        <w:spacing w:line="360" w:lineRule="auto"/>
        <w:rPr>
          <w:sz w:val="24"/>
          <w:szCs w:val="24"/>
        </w:rPr>
      </w:pPr>
      <w:r w:rsidRPr="00955F0F">
        <w:rPr>
          <w:sz w:val="24"/>
          <w:szCs w:val="24"/>
        </w:rPr>
        <w:t>To achieve this outcome, we:</w:t>
      </w:r>
    </w:p>
    <w:p w14:paraId="367E6D58" w14:textId="0D66D62A" w:rsidR="002E1073" w:rsidRPr="00955F0F" w:rsidRDefault="00646FE9" w:rsidP="00C43484">
      <w:pPr>
        <w:pStyle w:val="ListParagraph"/>
        <w:numPr>
          <w:ilvl w:val="0"/>
          <w:numId w:val="8"/>
        </w:numPr>
        <w:spacing w:line="360" w:lineRule="auto"/>
        <w:rPr>
          <w:sz w:val="24"/>
          <w:szCs w:val="24"/>
        </w:rPr>
      </w:pPr>
      <w:r w:rsidRPr="00955F0F">
        <w:rPr>
          <w:sz w:val="24"/>
          <w:szCs w:val="24"/>
        </w:rPr>
        <w:t xml:space="preserve">Permit people with disabilities to bring their service animals to </w:t>
      </w:r>
      <w:r w:rsidR="009E7749" w:rsidRPr="00955F0F">
        <w:rPr>
          <w:sz w:val="24"/>
          <w:szCs w:val="24"/>
        </w:rPr>
        <w:t xml:space="preserve">the </w:t>
      </w:r>
      <w:r w:rsidRPr="00955F0F">
        <w:rPr>
          <w:sz w:val="24"/>
          <w:szCs w:val="24"/>
        </w:rPr>
        <w:t>parts of our premises that are open to the public, except where the presence of service animals may create another hardship (in which case, we will explain why the animal is excluded and discuss other ways to provide our services);</w:t>
      </w:r>
    </w:p>
    <w:p w14:paraId="2B359C84" w14:textId="77777777" w:rsidR="002E1073" w:rsidRPr="00955F0F" w:rsidRDefault="00646FE9" w:rsidP="00C43484">
      <w:pPr>
        <w:pStyle w:val="ListParagraph"/>
        <w:numPr>
          <w:ilvl w:val="0"/>
          <w:numId w:val="8"/>
        </w:numPr>
        <w:spacing w:line="360" w:lineRule="auto"/>
        <w:rPr>
          <w:sz w:val="24"/>
          <w:szCs w:val="24"/>
        </w:rPr>
      </w:pPr>
      <w:r w:rsidRPr="00955F0F">
        <w:rPr>
          <w:sz w:val="24"/>
          <w:szCs w:val="24"/>
        </w:rPr>
        <w:t>Ensure our employees are trained on how to interact with people who are accompanied by a service animal;</w:t>
      </w:r>
    </w:p>
    <w:p w14:paraId="42C23BBC" w14:textId="18DE3140" w:rsidR="002E1073" w:rsidRPr="00955F0F" w:rsidRDefault="00646FE9" w:rsidP="00C43484">
      <w:pPr>
        <w:pStyle w:val="ListParagraph"/>
        <w:numPr>
          <w:ilvl w:val="0"/>
          <w:numId w:val="8"/>
        </w:numPr>
        <w:spacing w:line="360" w:lineRule="auto"/>
        <w:rPr>
          <w:sz w:val="24"/>
          <w:szCs w:val="24"/>
        </w:rPr>
      </w:pPr>
      <w:r w:rsidRPr="00955F0F">
        <w:rPr>
          <w:sz w:val="24"/>
          <w:szCs w:val="24"/>
        </w:rPr>
        <w:t>Permit people with disabilities to bring an authorized support person to parts of our premises that are open to the public, and allow that support person to engage in assisted decision-making, with and for the member. At no time will a person with a disability who is accompanied by a support person be prevented from having access to his or her support person while on our premises;</w:t>
      </w:r>
    </w:p>
    <w:p w14:paraId="307A7596" w14:textId="77777777" w:rsidR="002E1073" w:rsidRPr="00955F0F" w:rsidRDefault="00646FE9" w:rsidP="00C43484">
      <w:pPr>
        <w:pStyle w:val="ListParagraph"/>
        <w:numPr>
          <w:ilvl w:val="0"/>
          <w:numId w:val="8"/>
        </w:numPr>
        <w:spacing w:line="360" w:lineRule="auto"/>
        <w:rPr>
          <w:sz w:val="24"/>
          <w:szCs w:val="24"/>
        </w:rPr>
      </w:pPr>
      <w:r w:rsidRPr="00955F0F">
        <w:rPr>
          <w:sz w:val="24"/>
          <w:szCs w:val="24"/>
        </w:rPr>
        <w:lastRenderedPageBreak/>
        <w:t>Ensure our employees are trained on how to interact with people who are accompanied by a support person, including training to address the person with disabilities, not the support person, unless we are asked to do otherwise;</w:t>
      </w:r>
    </w:p>
    <w:p w14:paraId="64FDD09C" w14:textId="77777777" w:rsidR="002E1073" w:rsidRPr="00955F0F" w:rsidRDefault="00646FE9" w:rsidP="00C43484">
      <w:pPr>
        <w:pStyle w:val="ListParagraph"/>
        <w:numPr>
          <w:ilvl w:val="0"/>
          <w:numId w:val="8"/>
        </w:numPr>
        <w:spacing w:line="360" w:lineRule="auto"/>
        <w:rPr>
          <w:sz w:val="24"/>
          <w:szCs w:val="24"/>
        </w:rPr>
      </w:pPr>
      <w:r w:rsidRPr="00955F0F">
        <w:rPr>
          <w:sz w:val="24"/>
          <w:szCs w:val="24"/>
        </w:rPr>
        <w:t>Ensure there is space for support persons and service animals, on our premises.</w:t>
      </w:r>
    </w:p>
    <w:p w14:paraId="7838D7B2" w14:textId="77777777" w:rsidR="002E1073" w:rsidRPr="006C3964" w:rsidRDefault="002E1073" w:rsidP="003A26F4">
      <w:pPr>
        <w:spacing w:line="360" w:lineRule="auto"/>
        <w:jc w:val="both"/>
        <w:rPr>
          <w:szCs w:val="22"/>
        </w:rPr>
      </w:pPr>
    </w:p>
    <w:p w14:paraId="37B7BE80" w14:textId="750BE081" w:rsidR="002E1073" w:rsidRPr="006C3964" w:rsidRDefault="00646FE9" w:rsidP="00955F0F">
      <w:pPr>
        <w:pStyle w:val="Heading3"/>
        <w:ind w:left="0"/>
      </w:pPr>
      <w:r w:rsidRPr="006C3964">
        <w:t xml:space="preserve">Accessibility </w:t>
      </w:r>
      <w:r w:rsidR="002E1073" w:rsidRPr="006C3964">
        <w:t>m</w:t>
      </w:r>
      <w:r w:rsidRPr="006C3964">
        <w:t xml:space="preserve">easures and </w:t>
      </w:r>
      <w:r w:rsidR="002E1073" w:rsidRPr="006C3964">
        <w:t>n</w:t>
      </w:r>
      <w:r w:rsidRPr="006C3964">
        <w:t xml:space="preserve">otice of </w:t>
      </w:r>
      <w:r w:rsidR="002E1073" w:rsidRPr="006C3964">
        <w:t>t</w:t>
      </w:r>
      <w:r w:rsidRPr="006C3964">
        <w:t xml:space="preserve">emporary </w:t>
      </w:r>
      <w:r w:rsidR="002E1073" w:rsidRPr="006C3964">
        <w:t>d</w:t>
      </w:r>
      <w:r w:rsidRPr="006C3964">
        <w:t>isruptions</w:t>
      </w:r>
    </w:p>
    <w:p w14:paraId="5FF56B96" w14:textId="77777777" w:rsidR="002E1073" w:rsidRPr="00955F0F" w:rsidRDefault="00646FE9" w:rsidP="00C43484">
      <w:pPr>
        <w:spacing w:line="360" w:lineRule="auto"/>
        <w:rPr>
          <w:sz w:val="24"/>
          <w:szCs w:val="24"/>
        </w:rPr>
      </w:pPr>
      <w:r w:rsidRPr="00955F0F">
        <w:rPr>
          <w:sz w:val="24"/>
          <w:szCs w:val="24"/>
        </w:rPr>
        <w:t>We are committed to maintaining our accessibility measures and providing notice of any temporary disruptions in service that would specifically affect a person with a disability.</w:t>
      </w:r>
    </w:p>
    <w:p w14:paraId="652D3D5F" w14:textId="77777777" w:rsidR="002E1073" w:rsidRPr="00955F0F" w:rsidRDefault="002E1073" w:rsidP="00C43484">
      <w:pPr>
        <w:spacing w:line="360" w:lineRule="auto"/>
        <w:rPr>
          <w:sz w:val="24"/>
          <w:szCs w:val="24"/>
        </w:rPr>
      </w:pPr>
    </w:p>
    <w:p w14:paraId="537E08F6" w14:textId="6A9FB5CC" w:rsidR="002E1073" w:rsidRPr="00955F0F" w:rsidRDefault="00646FE9" w:rsidP="00C43484">
      <w:pPr>
        <w:spacing w:line="360" w:lineRule="auto"/>
        <w:rPr>
          <w:sz w:val="24"/>
          <w:szCs w:val="24"/>
        </w:rPr>
      </w:pPr>
      <w:r w:rsidRPr="00955F0F">
        <w:rPr>
          <w:sz w:val="24"/>
          <w:szCs w:val="24"/>
        </w:rPr>
        <w:t>To achieve this outcome, we:</w:t>
      </w:r>
    </w:p>
    <w:p w14:paraId="252A9F6F" w14:textId="77777777" w:rsidR="002E1073" w:rsidRPr="00955F0F" w:rsidRDefault="00646FE9" w:rsidP="00C43484">
      <w:pPr>
        <w:pStyle w:val="ListParagraph"/>
        <w:numPr>
          <w:ilvl w:val="0"/>
          <w:numId w:val="9"/>
        </w:numPr>
        <w:spacing w:line="360" w:lineRule="auto"/>
        <w:rPr>
          <w:sz w:val="24"/>
          <w:szCs w:val="24"/>
        </w:rPr>
      </w:pPr>
      <w:r w:rsidRPr="00955F0F">
        <w:rPr>
          <w:sz w:val="24"/>
          <w:szCs w:val="24"/>
        </w:rPr>
        <w:t>Ensure there is room for people with wheelchairs, electric scooters and walkers at our premises;</w:t>
      </w:r>
    </w:p>
    <w:p w14:paraId="6F332589" w14:textId="77777777" w:rsidR="002E1073" w:rsidRPr="00955F0F" w:rsidRDefault="00646FE9" w:rsidP="00C43484">
      <w:pPr>
        <w:pStyle w:val="ListParagraph"/>
        <w:numPr>
          <w:ilvl w:val="0"/>
          <w:numId w:val="9"/>
        </w:numPr>
        <w:spacing w:line="360" w:lineRule="auto"/>
        <w:rPr>
          <w:sz w:val="24"/>
          <w:szCs w:val="24"/>
        </w:rPr>
      </w:pPr>
      <w:r w:rsidRPr="00955F0F">
        <w:rPr>
          <w:sz w:val="24"/>
          <w:szCs w:val="24"/>
        </w:rPr>
        <w:t>Offer to meet our members at an alternate location, if our premises are not accessible to them;</w:t>
      </w:r>
    </w:p>
    <w:p w14:paraId="1833EC29" w14:textId="6B8746F6" w:rsidR="002E1073" w:rsidRPr="00955F0F" w:rsidRDefault="00646FE9" w:rsidP="00C43484">
      <w:pPr>
        <w:pStyle w:val="ListParagraph"/>
        <w:numPr>
          <w:ilvl w:val="0"/>
          <w:numId w:val="9"/>
        </w:numPr>
        <w:spacing w:line="360" w:lineRule="auto"/>
        <w:rPr>
          <w:sz w:val="24"/>
          <w:szCs w:val="24"/>
        </w:rPr>
      </w:pPr>
      <w:r w:rsidRPr="00955F0F">
        <w:rPr>
          <w:sz w:val="24"/>
          <w:szCs w:val="24"/>
        </w:rPr>
        <w:t xml:space="preserve">Will post </w:t>
      </w:r>
      <w:r w:rsidR="009E7749" w:rsidRPr="00955F0F">
        <w:rPr>
          <w:sz w:val="24"/>
          <w:szCs w:val="24"/>
        </w:rPr>
        <w:t xml:space="preserve">a </w:t>
      </w:r>
      <w:r w:rsidRPr="00955F0F">
        <w:rPr>
          <w:sz w:val="24"/>
          <w:szCs w:val="24"/>
        </w:rPr>
        <w:t>notice when any aspect of our built environment intended to facilitate barrier-free access to our services is not available for use in the intended manner;</w:t>
      </w:r>
    </w:p>
    <w:p w14:paraId="1AF7B03F" w14:textId="63B0A721" w:rsidR="002E1073" w:rsidRPr="00955F0F" w:rsidRDefault="00646FE9" w:rsidP="00C43484">
      <w:pPr>
        <w:pStyle w:val="ListParagraph"/>
        <w:numPr>
          <w:ilvl w:val="0"/>
          <w:numId w:val="9"/>
        </w:numPr>
        <w:spacing w:line="360" w:lineRule="auto"/>
        <w:rPr>
          <w:sz w:val="24"/>
          <w:szCs w:val="24"/>
        </w:rPr>
      </w:pPr>
      <w:r w:rsidRPr="00955F0F">
        <w:rPr>
          <w:sz w:val="24"/>
          <w:szCs w:val="24"/>
        </w:rPr>
        <w:t xml:space="preserve">Include in such notice, the reasons why the aspect is unavailable, an estimate of when it will become available and details of any alternative means </w:t>
      </w:r>
      <w:r w:rsidR="0031339D" w:rsidRPr="00955F0F">
        <w:rPr>
          <w:sz w:val="24"/>
          <w:szCs w:val="24"/>
        </w:rPr>
        <w:t xml:space="preserve">that </w:t>
      </w:r>
      <w:r w:rsidRPr="00955F0F">
        <w:rPr>
          <w:sz w:val="24"/>
          <w:szCs w:val="24"/>
        </w:rPr>
        <w:t>are available to access our goods and services;</w:t>
      </w:r>
    </w:p>
    <w:p w14:paraId="2B312213" w14:textId="0B0876FB" w:rsidR="002E1073" w:rsidRDefault="00646FE9" w:rsidP="00C43484">
      <w:pPr>
        <w:pStyle w:val="ListParagraph"/>
        <w:numPr>
          <w:ilvl w:val="0"/>
          <w:numId w:val="9"/>
        </w:numPr>
        <w:spacing w:line="360" w:lineRule="auto"/>
        <w:rPr>
          <w:sz w:val="24"/>
          <w:szCs w:val="24"/>
        </w:rPr>
      </w:pPr>
      <w:r w:rsidRPr="00955F0F">
        <w:rPr>
          <w:sz w:val="24"/>
          <w:szCs w:val="24"/>
        </w:rPr>
        <w:t xml:space="preserve">The notice will be prominently displayed at our premises and by such other methods </w:t>
      </w:r>
      <w:r w:rsidR="0031339D" w:rsidRPr="00955F0F">
        <w:rPr>
          <w:sz w:val="24"/>
          <w:szCs w:val="24"/>
        </w:rPr>
        <w:t xml:space="preserve">that </w:t>
      </w:r>
      <w:r w:rsidRPr="00955F0F">
        <w:rPr>
          <w:sz w:val="24"/>
          <w:szCs w:val="24"/>
        </w:rPr>
        <w:t>are appropriate (such as on an outgoing telephone message).</w:t>
      </w:r>
    </w:p>
    <w:p w14:paraId="532AC77B" w14:textId="77777777" w:rsidR="00C43484" w:rsidRPr="00955F0F" w:rsidRDefault="00C43484" w:rsidP="00C43484">
      <w:pPr>
        <w:pStyle w:val="ListParagraph"/>
        <w:spacing w:line="360" w:lineRule="auto"/>
        <w:rPr>
          <w:sz w:val="24"/>
          <w:szCs w:val="24"/>
        </w:rPr>
      </w:pPr>
    </w:p>
    <w:p w14:paraId="063F9E87" w14:textId="6C853CA6" w:rsidR="002E1073" w:rsidRPr="00C43484" w:rsidRDefault="00646FE9" w:rsidP="00C43484">
      <w:pPr>
        <w:pStyle w:val="Heading3"/>
        <w:ind w:left="0"/>
      </w:pPr>
      <w:r w:rsidRPr="006C3964">
        <w:t xml:space="preserve">Customer </w:t>
      </w:r>
      <w:r w:rsidR="002E1073" w:rsidRPr="006C3964">
        <w:t>s</w:t>
      </w:r>
      <w:r w:rsidRPr="006C3964">
        <w:t xml:space="preserve">ervice </w:t>
      </w:r>
      <w:r w:rsidR="002E1073" w:rsidRPr="006C3964">
        <w:t>f</w:t>
      </w:r>
      <w:r w:rsidRPr="006C3964">
        <w:t>eedback</w:t>
      </w:r>
    </w:p>
    <w:p w14:paraId="51B14E26" w14:textId="3BCE4C84" w:rsidR="002E1073" w:rsidRPr="00C43484" w:rsidRDefault="00646FE9" w:rsidP="00C43484">
      <w:pPr>
        <w:keepNext/>
        <w:spacing w:line="360" w:lineRule="auto"/>
        <w:rPr>
          <w:sz w:val="24"/>
          <w:szCs w:val="24"/>
        </w:rPr>
      </w:pPr>
      <w:r w:rsidRPr="00C43484">
        <w:rPr>
          <w:sz w:val="24"/>
          <w:szCs w:val="24"/>
        </w:rPr>
        <w:t>We are committed to providing a process for people to provide feedback about our provision of services to people with disabilities. We will indicate how we will respond to any such feedback and provide information about our feedback process.</w:t>
      </w:r>
    </w:p>
    <w:p w14:paraId="1A0FEEFC" w14:textId="77777777" w:rsidR="002E1073" w:rsidRPr="00C43484" w:rsidRDefault="002E1073" w:rsidP="00C43484">
      <w:pPr>
        <w:spacing w:line="360" w:lineRule="auto"/>
        <w:rPr>
          <w:sz w:val="24"/>
          <w:szCs w:val="24"/>
        </w:rPr>
      </w:pPr>
    </w:p>
    <w:p w14:paraId="45F428F6" w14:textId="2ADEF96E" w:rsidR="002E1073" w:rsidRPr="00C43484" w:rsidRDefault="00646FE9" w:rsidP="00C43484">
      <w:pPr>
        <w:spacing w:line="360" w:lineRule="auto"/>
        <w:rPr>
          <w:sz w:val="24"/>
          <w:szCs w:val="24"/>
        </w:rPr>
      </w:pPr>
      <w:r w:rsidRPr="00C43484">
        <w:rPr>
          <w:sz w:val="24"/>
          <w:szCs w:val="24"/>
        </w:rPr>
        <w:t>To achieve this outcome, we:</w:t>
      </w:r>
    </w:p>
    <w:p w14:paraId="42D44FFE" w14:textId="77777777" w:rsidR="002E1073" w:rsidRPr="00C43484" w:rsidRDefault="00646FE9" w:rsidP="00C43484">
      <w:pPr>
        <w:pStyle w:val="ListParagraph"/>
        <w:numPr>
          <w:ilvl w:val="0"/>
          <w:numId w:val="10"/>
        </w:numPr>
        <w:spacing w:line="360" w:lineRule="auto"/>
        <w:rPr>
          <w:sz w:val="24"/>
          <w:szCs w:val="24"/>
        </w:rPr>
      </w:pPr>
      <w:r w:rsidRPr="00C43484">
        <w:rPr>
          <w:sz w:val="24"/>
          <w:szCs w:val="24"/>
        </w:rPr>
        <w:t>Welcome comments on our services;</w:t>
      </w:r>
    </w:p>
    <w:p w14:paraId="660D88F4" w14:textId="745A2D15" w:rsidR="002E1073" w:rsidRPr="00C43484" w:rsidRDefault="00646FE9" w:rsidP="00C43484">
      <w:pPr>
        <w:pStyle w:val="ListParagraph"/>
        <w:numPr>
          <w:ilvl w:val="0"/>
          <w:numId w:val="10"/>
        </w:numPr>
        <w:spacing w:line="360" w:lineRule="auto"/>
        <w:rPr>
          <w:sz w:val="24"/>
          <w:szCs w:val="24"/>
        </w:rPr>
      </w:pPr>
      <w:r w:rsidRPr="00C43484">
        <w:rPr>
          <w:sz w:val="24"/>
          <w:szCs w:val="24"/>
        </w:rPr>
        <w:lastRenderedPageBreak/>
        <w:t>Provide a section on our website through which feedback can be provided;</w:t>
      </w:r>
    </w:p>
    <w:p w14:paraId="304BF5FF" w14:textId="77777777" w:rsidR="002E1073" w:rsidRPr="00C43484" w:rsidRDefault="00646FE9" w:rsidP="00C43484">
      <w:pPr>
        <w:pStyle w:val="ListParagraph"/>
        <w:numPr>
          <w:ilvl w:val="0"/>
          <w:numId w:val="10"/>
        </w:numPr>
        <w:spacing w:line="360" w:lineRule="auto"/>
        <w:rPr>
          <w:sz w:val="24"/>
          <w:szCs w:val="24"/>
        </w:rPr>
      </w:pPr>
      <w:r w:rsidRPr="00C43484">
        <w:rPr>
          <w:sz w:val="24"/>
          <w:szCs w:val="24"/>
        </w:rPr>
        <w:t>Will let our members know what other methods are available for providing feedback;</w:t>
      </w:r>
    </w:p>
    <w:p w14:paraId="6D290D0D" w14:textId="77777777" w:rsidR="002E1073" w:rsidRPr="00C43484" w:rsidRDefault="00646FE9" w:rsidP="00C43484">
      <w:pPr>
        <w:pStyle w:val="ListParagraph"/>
        <w:numPr>
          <w:ilvl w:val="0"/>
          <w:numId w:val="10"/>
        </w:numPr>
        <w:spacing w:line="360" w:lineRule="auto"/>
        <w:rPr>
          <w:sz w:val="24"/>
          <w:szCs w:val="24"/>
        </w:rPr>
      </w:pPr>
      <w:r w:rsidRPr="00C43484">
        <w:rPr>
          <w:sz w:val="24"/>
          <w:szCs w:val="24"/>
        </w:rPr>
        <w:t>Respect the privacy and dignity of those who provide us feedback, and respond to them in a way that meets their communication needs;</w:t>
      </w:r>
    </w:p>
    <w:p w14:paraId="5AE6AE9F" w14:textId="77777777" w:rsidR="002E1073" w:rsidRPr="00C43484" w:rsidRDefault="00646FE9" w:rsidP="00C43484">
      <w:pPr>
        <w:pStyle w:val="ListParagraph"/>
        <w:numPr>
          <w:ilvl w:val="0"/>
          <w:numId w:val="10"/>
        </w:numPr>
        <w:spacing w:line="360" w:lineRule="auto"/>
        <w:rPr>
          <w:sz w:val="24"/>
          <w:szCs w:val="24"/>
        </w:rPr>
      </w:pPr>
      <w:r w:rsidRPr="00C43484">
        <w:rPr>
          <w:sz w:val="24"/>
          <w:szCs w:val="24"/>
        </w:rPr>
        <w:t>Provide direct feedback to the Accessibility Coordinator, who determines what action, if any, should occur;</w:t>
      </w:r>
    </w:p>
    <w:p w14:paraId="5EC5F030" w14:textId="42806342" w:rsidR="002E1073" w:rsidRPr="00C43484" w:rsidRDefault="00646FE9" w:rsidP="00C43484">
      <w:pPr>
        <w:pStyle w:val="ListParagraph"/>
        <w:numPr>
          <w:ilvl w:val="0"/>
          <w:numId w:val="10"/>
        </w:numPr>
        <w:spacing w:line="360" w:lineRule="auto"/>
        <w:rPr>
          <w:sz w:val="24"/>
          <w:szCs w:val="24"/>
        </w:rPr>
      </w:pPr>
      <w:r w:rsidRPr="00C43484">
        <w:rPr>
          <w:sz w:val="24"/>
          <w:szCs w:val="24"/>
        </w:rPr>
        <w:t>Review and consider appropriate responses and initiatives when we receive feedback on our accessibility measures;</w:t>
      </w:r>
    </w:p>
    <w:p w14:paraId="6A9C46E3" w14:textId="3B09D904" w:rsidR="002E1073" w:rsidRPr="00C43484" w:rsidRDefault="00646FE9" w:rsidP="00C43484">
      <w:pPr>
        <w:pStyle w:val="ListParagraph"/>
        <w:numPr>
          <w:ilvl w:val="0"/>
          <w:numId w:val="10"/>
        </w:numPr>
        <w:spacing w:line="360" w:lineRule="auto"/>
        <w:rPr>
          <w:sz w:val="24"/>
          <w:szCs w:val="24"/>
        </w:rPr>
      </w:pPr>
      <w:r w:rsidRPr="00C43484">
        <w:rPr>
          <w:sz w:val="24"/>
          <w:szCs w:val="24"/>
        </w:rPr>
        <w:t xml:space="preserve">Document our actions </w:t>
      </w:r>
      <w:r w:rsidR="0031339D" w:rsidRPr="00C43484">
        <w:rPr>
          <w:sz w:val="24"/>
          <w:szCs w:val="24"/>
        </w:rPr>
        <w:t xml:space="preserve">that </w:t>
      </w:r>
      <w:r w:rsidRPr="00C43484">
        <w:rPr>
          <w:sz w:val="24"/>
          <w:szCs w:val="24"/>
        </w:rPr>
        <w:t>result from this review process, and make that documentation available</w:t>
      </w:r>
      <w:r w:rsidR="009351BF" w:rsidRPr="00C43484">
        <w:rPr>
          <w:sz w:val="24"/>
          <w:szCs w:val="24"/>
        </w:rPr>
        <w:t>,</w:t>
      </w:r>
      <w:r w:rsidRPr="00C43484">
        <w:rPr>
          <w:sz w:val="24"/>
          <w:szCs w:val="24"/>
        </w:rPr>
        <w:t xml:space="preserve"> upon request;</w:t>
      </w:r>
    </w:p>
    <w:p w14:paraId="0858706C" w14:textId="2F110B38" w:rsidR="002E1073" w:rsidRPr="00C43484" w:rsidRDefault="00646FE9" w:rsidP="00C43484">
      <w:pPr>
        <w:pStyle w:val="ListParagraph"/>
        <w:numPr>
          <w:ilvl w:val="0"/>
          <w:numId w:val="10"/>
        </w:numPr>
        <w:spacing w:line="360" w:lineRule="auto"/>
        <w:rPr>
          <w:sz w:val="24"/>
          <w:szCs w:val="24"/>
        </w:rPr>
      </w:pPr>
      <w:r w:rsidRPr="00C43484">
        <w:rPr>
          <w:sz w:val="24"/>
          <w:szCs w:val="24"/>
        </w:rPr>
        <w:t>Respond to feedback and questions on a timely basis.</w:t>
      </w:r>
    </w:p>
    <w:p w14:paraId="43DD9FAC" w14:textId="77777777" w:rsidR="002E1073" w:rsidRPr="006C3964" w:rsidRDefault="002E1073" w:rsidP="003A26F4">
      <w:pPr>
        <w:spacing w:line="360" w:lineRule="auto"/>
        <w:jc w:val="both"/>
        <w:rPr>
          <w:szCs w:val="22"/>
        </w:rPr>
      </w:pPr>
    </w:p>
    <w:p w14:paraId="3D7CAADC" w14:textId="666A2305" w:rsidR="002E1073" w:rsidRPr="003B1E1A" w:rsidRDefault="00646FE9" w:rsidP="003B1E1A">
      <w:pPr>
        <w:pStyle w:val="Heading3"/>
        <w:ind w:left="0"/>
      </w:pPr>
      <w:r w:rsidRPr="006C3964">
        <w:t>Training</w:t>
      </w:r>
    </w:p>
    <w:p w14:paraId="72B37C3B" w14:textId="77777777" w:rsidR="002E1073" w:rsidRPr="003B1E1A" w:rsidRDefault="00646FE9" w:rsidP="003B1E1A">
      <w:pPr>
        <w:spacing w:line="360" w:lineRule="auto"/>
        <w:rPr>
          <w:sz w:val="24"/>
          <w:szCs w:val="24"/>
        </w:rPr>
      </w:pPr>
      <w:r w:rsidRPr="003B1E1A">
        <w:rPr>
          <w:sz w:val="24"/>
          <w:szCs w:val="24"/>
        </w:rPr>
        <w:t>We are committed to providing training for our employees who have interaction with our members or the public, as well as those employees who are involved with developing and implementing our customer service policies, practices and procedures.</w:t>
      </w:r>
    </w:p>
    <w:p w14:paraId="6AB1DA1E" w14:textId="77777777" w:rsidR="002E1073" w:rsidRPr="003B1E1A" w:rsidRDefault="002E1073" w:rsidP="003B1E1A">
      <w:pPr>
        <w:spacing w:line="360" w:lineRule="auto"/>
        <w:rPr>
          <w:sz w:val="24"/>
          <w:szCs w:val="24"/>
        </w:rPr>
      </w:pPr>
    </w:p>
    <w:p w14:paraId="413E16BE" w14:textId="5069EC0B" w:rsidR="002E1073" w:rsidRPr="003B1E1A" w:rsidRDefault="00646FE9" w:rsidP="003B1E1A">
      <w:pPr>
        <w:spacing w:line="360" w:lineRule="auto"/>
        <w:rPr>
          <w:sz w:val="24"/>
          <w:szCs w:val="24"/>
        </w:rPr>
      </w:pPr>
      <w:r w:rsidRPr="003B1E1A">
        <w:rPr>
          <w:sz w:val="24"/>
          <w:szCs w:val="24"/>
        </w:rPr>
        <w:t>To achieve this outcome, our employee training includes information about how to:</w:t>
      </w:r>
    </w:p>
    <w:p w14:paraId="05FB3C09" w14:textId="77777777" w:rsidR="002E1073" w:rsidRPr="003B1E1A" w:rsidRDefault="00646FE9" w:rsidP="003B1E1A">
      <w:pPr>
        <w:pStyle w:val="ListParagraph"/>
        <w:numPr>
          <w:ilvl w:val="0"/>
          <w:numId w:val="11"/>
        </w:numPr>
        <w:spacing w:line="360" w:lineRule="auto"/>
        <w:rPr>
          <w:sz w:val="24"/>
          <w:szCs w:val="24"/>
        </w:rPr>
      </w:pPr>
      <w:r w:rsidRPr="003B1E1A">
        <w:rPr>
          <w:sz w:val="24"/>
          <w:szCs w:val="24"/>
        </w:rPr>
        <w:t>Interact and communicate with people with various types of disabilities;</w:t>
      </w:r>
    </w:p>
    <w:p w14:paraId="123AE3EA" w14:textId="77777777" w:rsidR="002E1073" w:rsidRPr="003B1E1A" w:rsidRDefault="00646FE9" w:rsidP="003B1E1A">
      <w:pPr>
        <w:pStyle w:val="ListParagraph"/>
        <w:numPr>
          <w:ilvl w:val="0"/>
          <w:numId w:val="11"/>
        </w:numPr>
        <w:spacing w:line="360" w:lineRule="auto"/>
        <w:rPr>
          <w:sz w:val="24"/>
          <w:szCs w:val="24"/>
        </w:rPr>
      </w:pPr>
      <w:r w:rsidRPr="003B1E1A">
        <w:rPr>
          <w:sz w:val="24"/>
          <w:szCs w:val="24"/>
        </w:rPr>
        <w:t>Interact with people with disabilities who use an assistive device or require the assistance of a service animal or a support person;</w:t>
      </w:r>
    </w:p>
    <w:p w14:paraId="784635C9" w14:textId="77777777" w:rsidR="002E1073" w:rsidRPr="003B1E1A" w:rsidRDefault="00646FE9" w:rsidP="003B1E1A">
      <w:pPr>
        <w:pStyle w:val="ListParagraph"/>
        <w:numPr>
          <w:ilvl w:val="0"/>
          <w:numId w:val="11"/>
        </w:numPr>
        <w:spacing w:line="360" w:lineRule="auto"/>
        <w:rPr>
          <w:sz w:val="24"/>
          <w:szCs w:val="24"/>
        </w:rPr>
      </w:pPr>
      <w:r w:rsidRPr="003B1E1A">
        <w:rPr>
          <w:sz w:val="24"/>
          <w:szCs w:val="24"/>
        </w:rPr>
        <w:t>Use any equipment or devices that are made available on our premises to assist with the provision of services to people with disabilities;</w:t>
      </w:r>
    </w:p>
    <w:p w14:paraId="388A5F8C" w14:textId="77777777" w:rsidR="002E1073" w:rsidRPr="003B1E1A" w:rsidRDefault="00646FE9" w:rsidP="003B1E1A">
      <w:pPr>
        <w:pStyle w:val="ListParagraph"/>
        <w:numPr>
          <w:ilvl w:val="0"/>
          <w:numId w:val="11"/>
        </w:numPr>
        <w:spacing w:line="360" w:lineRule="auto"/>
        <w:rPr>
          <w:sz w:val="24"/>
          <w:szCs w:val="24"/>
        </w:rPr>
      </w:pPr>
      <w:r w:rsidRPr="003B1E1A">
        <w:rPr>
          <w:sz w:val="24"/>
          <w:szCs w:val="24"/>
        </w:rPr>
        <w:t>Provide assistance, when a person with a disability is having difficulty accessing any of our services;</w:t>
      </w:r>
    </w:p>
    <w:p w14:paraId="2F805DB2" w14:textId="77777777" w:rsidR="002E1073" w:rsidRPr="003B1E1A" w:rsidRDefault="00646FE9" w:rsidP="003B1E1A">
      <w:pPr>
        <w:pStyle w:val="ListParagraph"/>
        <w:numPr>
          <w:ilvl w:val="0"/>
          <w:numId w:val="11"/>
        </w:numPr>
        <w:spacing w:line="360" w:lineRule="auto"/>
        <w:rPr>
          <w:sz w:val="24"/>
          <w:szCs w:val="24"/>
        </w:rPr>
      </w:pPr>
      <w:r w:rsidRPr="003B1E1A">
        <w:rPr>
          <w:sz w:val="24"/>
          <w:szCs w:val="24"/>
        </w:rPr>
        <w:t xml:space="preserve">Understand the objectives of, and comply with, </w:t>
      </w:r>
      <w:r w:rsidRPr="003B1E1A">
        <w:rPr>
          <w:i/>
          <w:sz w:val="24"/>
          <w:szCs w:val="24"/>
        </w:rPr>
        <w:t>The Human Rights Code</w:t>
      </w:r>
      <w:r w:rsidRPr="003B1E1A">
        <w:rPr>
          <w:sz w:val="24"/>
          <w:szCs w:val="24"/>
        </w:rPr>
        <w:t xml:space="preserve"> (Manitoba), the </w:t>
      </w:r>
      <w:r w:rsidRPr="003B1E1A">
        <w:rPr>
          <w:iCs/>
          <w:sz w:val="24"/>
          <w:szCs w:val="24"/>
        </w:rPr>
        <w:t>AMA</w:t>
      </w:r>
      <w:r w:rsidRPr="003B1E1A">
        <w:rPr>
          <w:sz w:val="24"/>
          <w:szCs w:val="24"/>
        </w:rPr>
        <w:t xml:space="preserve"> and the </w:t>
      </w:r>
      <w:r w:rsidRPr="003B1E1A">
        <w:rPr>
          <w:iCs/>
          <w:sz w:val="24"/>
          <w:szCs w:val="24"/>
        </w:rPr>
        <w:t>CSSR</w:t>
      </w:r>
      <w:r w:rsidRPr="003B1E1A">
        <w:rPr>
          <w:sz w:val="24"/>
          <w:szCs w:val="24"/>
        </w:rPr>
        <w:t>.</w:t>
      </w:r>
    </w:p>
    <w:p w14:paraId="6A97355A" w14:textId="77777777" w:rsidR="002E1073" w:rsidRDefault="002E1073" w:rsidP="003A26F4">
      <w:pPr>
        <w:spacing w:line="360" w:lineRule="auto"/>
        <w:jc w:val="both"/>
        <w:rPr>
          <w:szCs w:val="22"/>
        </w:rPr>
      </w:pPr>
    </w:p>
    <w:p w14:paraId="0489D616" w14:textId="77777777" w:rsidR="003B1E1A" w:rsidRPr="006C3964" w:rsidRDefault="003B1E1A" w:rsidP="003A26F4">
      <w:pPr>
        <w:spacing w:line="360" w:lineRule="auto"/>
        <w:jc w:val="both"/>
        <w:rPr>
          <w:szCs w:val="22"/>
        </w:rPr>
      </w:pPr>
    </w:p>
    <w:p w14:paraId="3C94DA51" w14:textId="45798A80" w:rsidR="002E1073" w:rsidRPr="003B1E1A" w:rsidRDefault="00646FE9" w:rsidP="003B1E1A">
      <w:pPr>
        <w:pStyle w:val="Heading3"/>
        <w:ind w:left="0"/>
      </w:pPr>
      <w:r w:rsidRPr="006C3964">
        <w:lastRenderedPageBreak/>
        <w:t xml:space="preserve">Documentation of </w:t>
      </w:r>
      <w:r w:rsidR="002E1073" w:rsidRPr="006C3964">
        <w:t>p</w:t>
      </w:r>
      <w:r w:rsidRPr="006C3964">
        <w:t>olicies</w:t>
      </w:r>
    </w:p>
    <w:p w14:paraId="35883A5B" w14:textId="03D746CC" w:rsidR="002E1073" w:rsidRPr="003B1E1A" w:rsidRDefault="00646FE9" w:rsidP="003B1E1A">
      <w:pPr>
        <w:spacing w:line="360" w:lineRule="auto"/>
        <w:rPr>
          <w:sz w:val="24"/>
          <w:szCs w:val="24"/>
        </w:rPr>
      </w:pPr>
      <w:r w:rsidRPr="003B1E1A">
        <w:rPr>
          <w:sz w:val="24"/>
          <w:szCs w:val="24"/>
        </w:rPr>
        <w:t>We are committed to establishing and documenting our accessibility policies, practices and procedures and, upon request, providing a copy of such documentation. We will also notify our members that these accessibility policies, practices and procedures are available</w:t>
      </w:r>
      <w:r w:rsidR="009351BF" w:rsidRPr="003B1E1A">
        <w:rPr>
          <w:sz w:val="24"/>
          <w:szCs w:val="24"/>
        </w:rPr>
        <w:t>,</w:t>
      </w:r>
      <w:r w:rsidRPr="003B1E1A">
        <w:rPr>
          <w:sz w:val="24"/>
          <w:szCs w:val="24"/>
        </w:rPr>
        <w:t xml:space="preserve"> upon request.</w:t>
      </w:r>
    </w:p>
    <w:p w14:paraId="4633823C" w14:textId="77777777" w:rsidR="002E1073" w:rsidRPr="003B1E1A" w:rsidRDefault="002E1073" w:rsidP="003B1E1A">
      <w:pPr>
        <w:spacing w:line="360" w:lineRule="auto"/>
        <w:rPr>
          <w:sz w:val="24"/>
          <w:szCs w:val="24"/>
        </w:rPr>
      </w:pPr>
    </w:p>
    <w:p w14:paraId="53EDA5F0" w14:textId="3ED1337E" w:rsidR="002E1073" w:rsidRPr="003B1E1A" w:rsidRDefault="00646FE9" w:rsidP="003B1E1A">
      <w:pPr>
        <w:spacing w:line="360" w:lineRule="auto"/>
        <w:rPr>
          <w:sz w:val="24"/>
          <w:szCs w:val="24"/>
        </w:rPr>
      </w:pPr>
      <w:r w:rsidRPr="003B1E1A">
        <w:rPr>
          <w:sz w:val="24"/>
          <w:szCs w:val="24"/>
        </w:rPr>
        <w:t>To achieve this outcome, we:</w:t>
      </w:r>
    </w:p>
    <w:p w14:paraId="5F03C3D3" w14:textId="77777777" w:rsidR="002E1073" w:rsidRPr="003B1E1A" w:rsidRDefault="00646FE9" w:rsidP="003B1E1A">
      <w:pPr>
        <w:pStyle w:val="ListParagraph"/>
        <w:numPr>
          <w:ilvl w:val="0"/>
          <w:numId w:val="12"/>
        </w:numPr>
        <w:spacing w:line="360" w:lineRule="auto"/>
        <w:rPr>
          <w:sz w:val="24"/>
          <w:szCs w:val="24"/>
        </w:rPr>
      </w:pPr>
      <w:r w:rsidRPr="003B1E1A">
        <w:rPr>
          <w:sz w:val="24"/>
          <w:szCs w:val="24"/>
        </w:rPr>
        <w:t>Post our accessibility measures in an accessibility section of our website;</w:t>
      </w:r>
    </w:p>
    <w:p w14:paraId="2E7C551D" w14:textId="77777777" w:rsidR="002E1073" w:rsidRPr="003B1E1A" w:rsidRDefault="00646FE9" w:rsidP="003B1E1A">
      <w:pPr>
        <w:pStyle w:val="ListParagraph"/>
        <w:numPr>
          <w:ilvl w:val="0"/>
          <w:numId w:val="12"/>
        </w:numPr>
        <w:spacing w:line="360" w:lineRule="auto"/>
        <w:rPr>
          <w:sz w:val="24"/>
          <w:szCs w:val="24"/>
        </w:rPr>
      </w:pPr>
      <w:r w:rsidRPr="003B1E1A">
        <w:rPr>
          <w:sz w:val="24"/>
          <w:szCs w:val="24"/>
        </w:rPr>
        <w:t>Provide copies of our accessibility policies, practices and procedures for distribution at our premises;</w:t>
      </w:r>
    </w:p>
    <w:p w14:paraId="72D9FCBE" w14:textId="77777777" w:rsidR="002E1073" w:rsidRPr="003B1E1A" w:rsidRDefault="00646FE9" w:rsidP="003B1E1A">
      <w:pPr>
        <w:pStyle w:val="ListParagraph"/>
        <w:numPr>
          <w:ilvl w:val="0"/>
          <w:numId w:val="12"/>
        </w:numPr>
        <w:spacing w:line="360" w:lineRule="auto"/>
        <w:rPr>
          <w:sz w:val="24"/>
          <w:szCs w:val="24"/>
        </w:rPr>
      </w:pPr>
      <w:r w:rsidRPr="003B1E1A">
        <w:rPr>
          <w:sz w:val="24"/>
          <w:szCs w:val="24"/>
        </w:rPr>
        <w:t>Produce these documents in large print, or other formats, upon request;</w:t>
      </w:r>
    </w:p>
    <w:p w14:paraId="2FC2029B" w14:textId="77777777" w:rsidR="002E1073" w:rsidRPr="003B1E1A" w:rsidRDefault="00646FE9" w:rsidP="003B1E1A">
      <w:pPr>
        <w:pStyle w:val="ListParagraph"/>
        <w:numPr>
          <w:ilvl w:val="0"/>
          <w:numId w:val="12"/>
        </w:numPr>
        <w:spacing w:line="360" w:lineRule="auto"/>
        <w:rPr>
          <w:sz w:val="24"/>
          <w:szCs w:val="24"/>
        </w:rPr>
      </w:pPr>
      <w:r w:rsidRPr="003B1E1A">
        <w:rPr>
          <w:sz w:val="24"/>
          <w:szCs w:val="24"/>
        </w:rPr>
        <w:t>Provide these documents at no cost.</w:t>
      </w:r>
    </w:p>
    <w:p w14:paraId="551FD97E" w14:textId="77777777" w:rsidR="002E1073" w:rsidRPr="006C3964" w:rsidRDefault="002E1073" w:rsidP="003A26F4">
      <w:pPr>
        <w:spacing w:line="360" w:lineRule="auto"/>
        <w:jc w:val="both"/>
        <w:rPr>
          <w:szCs w:val="22"/>
        </w:rPr>
      </w:pPr>
    </w:p>
    <w:p w14:paraId="6C6BAEA2" w14:textId="2187E191" w:rsidR="002E1073" w:rsidRPr="003B1E1A" w:rsidRDefault="00646FE9" w:rsidP="003B1E1A">
      <w:pPr>
        <w:pStyle w:val="Heading3"/>
        <w:ind w:left="0"/>
      </w:pPr>
      <w:r w:rsidRPr="006C3964">
        <w:t>Events</w:t>
      </w:r>
    </w:p>
    <w:p w14:paraId="7A177722" w14:textId="77777777" w:rsidR="002E1073" w:rsidRPr="003B1E1A" w:rsidRDefault="00646FE9" w:rsidP="003A26F4">
      <w:pPr>
        <w:spacing w:line="360" w:lineRule="auto"/>
        <w:jc w:val="both"/>
        <w:rPr>
          <w:sz w:val="24"/>
          <w:szCs w:val="24"/>
        </w:rPr>
      </w:pPr>
      <w:r w:rsidRPr="003B1E1A">
        <w:rPr>
          <w:sz w:val="24"/>
          <w:szCs w:val="24"/>
        </w:rPr>
        <w:t>We are committed to taking reasonable measures to ensure that our events are held in a manner that encourages full participation by people with disabilities.</w:t>
      </w:r>
    </w:p>
    <w:p w14:paraId="71423DF9" w14:textId="77777777" w:rsidR="002E1073" w:rsidRPr="003B1E1A" w:rsidRDefault="002E1073" w:rsidP="003A26F4">
      <w:pPr>
        <w:spacing w:line="360" w:lineRule="auto"/>
        <w:jc w:val="both"/>
        <w:rPr>
          <w:sz w:val="24"/>
          <w:szCs w:val="24"/>
        </w:rPr>
      </w:pPr>
    </w:p>
    <w:p w14:paraId="4855BCCD" w14:textId="74E5387C" w:rsidR="002E1073" w:rsidRPr="003B1E1A" w:rsidRDefault="00646FE9" w:rsidP="003A26F4">
      <w:pPr>
        <w:spacing w:line="360" w:lineRule="auto"/>
        <w:jc w:val="both"/>
        <w:rPr>
          <w:sz w:val="24"/>
          <w:szCs w:val="24"/>
        </w:rPr>
      </w:pPr>
      <w:r w:rsidRPr="003B1E1A">
        <w:rPr>
          <w:sz w:val="24"/>
          <w:szCs w:val="24"/>
        </w:rPr>
        <w:t>To achieve this outcome, we:</w:t>
      </w:r>
    </w:p>
    <w:p w14:paraId="1C38DCBE" w14:textId="77777777" w:rsidR="002E1073" w:rsidRPr="003B1E1A" w:rsidRDefault="00646FE9" w:rsidP="003A26F4">
      <w:pPr>
        <w:pStyle w:val="ListParagraph"/>
        <w:numPr>
          <w:ilvl w:val="0"/>
          <w:numId w:val="13"/>
        </w:numPr>
        <w:spacing w:line="360" w:lineRule="auto"/>
        <w:jc w:val="both"/>
        <w:rPr>
          <w:sz w:val="24"/>
          <w:szCs w:val="24"/>
        </w:rPr>
      </w:pPr>
      <w:r w:rsidRPr="003B1E1A">
        <w:rPr>
          <w:sz w:val="24"/>
          <w:szCs w:val="24"/>
        </w:rPr>
        <w:t>Provide notice of the event in a way that is accessible;</w:t>
      </w:r>
    </w:p>
    <w:p w14:paraId="4C791773" w14:textId="77777777" w:rsidR="002E1073" w:rsidRPr="003B1E1A" w:rsidRDefault="00646FE9" w:rsidP="003A26F4">
      <w:pPr>
        <w:pStyle w:val="ListParagraph"/>
        <w:numPr>
          <w:ilvl w:val="0"/>
          <w:numId w:val="13"/>
        </w:numPr>
        <w:spacing w:line="360" w:lineRule="auto"/>
        <w:jc w:val="both"/>
        <w:rPr>
          <w:sz w:val="24"/>
          <w:szCs w:val="24"/>
        </w:rPr>
      </w:pPr>
      <w:r w:rsidRPr="003B1E1A">
        <w:rPr>
          <w:sz w:val="24"/>
          <w:szCs w:val="24"/>
        </w:rPr>
        <w:t>Inform people with disabilities that supports can be provided;</w:t>
      </w:r>
    </w:p>
    <w:p w14:paraId="5C8579FB" w14:textId="77777777" w:rsidR="002E1073" w:rsidRPr="003B1E1A" w:rsidRDefault="00646FE9" w:rsidP="003A26F4">
      <w:pPr>
        <w:pStyle w:val="ListParagraph"/>
        <w:numPr>
          <w:ilvl w:val="0"/>
          <w:numId w:val="13"/>
        </w:numPr>
        <w:spacing w:line="360" w:lineRule="auto"/>
        <w:jc w:val="both"/>
        <w:rPr>
          <w:sz w:val="24"/>
          <w:szCs w:val="24"/>
        </w:rPr>
      </w:pPr>
      <w:r w:rsidRPr="003B1E1A">
        <w:rPr>
          <w:sz w:val="24"/>
          <w:szCs w:val="24"/>
        </w:rPr>
        <w:t>Hold the meeting in a space that is accessible to our members;</w:t>
      </w:r>
    </w:p>
    <w:p w14:paraId="07A57EE9" w14:textId="74C3B980" w:rsidR="002E1073" w:rsidRPr="003B1E1A" w:rsidRDefault="00646FE9" w:rsidP="003A26F4">
      <w:pPr>
        <w:pStyle w:val="ListParagraph"/>
        <w:numPr>
          <w:ilvl w:val="0"/>
          <w:numId w:val="13"/>
        </w:numPr>
        <w:spacing w:line="360" w:lineRule="auto"/>
        <w:jc w:val="both"/>
        <w:rPr>
          <w:sz w:val="24"/>
          <w:szCs w:val="24"/>
        </w:rPr>
      </w:pPr>
      <w:r w:rsidRPr="003B1E1A">
        <w:rPr>
          <w:sz w:val="24"/>
          <w:szCs w:val="24"/>
        </w:rPr>
        <w:t>Meet physical and communication needs of people with disabilities</w:t>
      </w:r>
      <w:r w:rsidR="009351BF" w:rsidRPr="003B1E1A">
        <w:rPr>
          <w:sz w:val="24"/>
          <w:szCs w:val="24"/>
        </w:rPr>
        <w:t>,</w:t>
      </w:r>
      <w:r w:rsidRPr="003B1E1A">
        <w:rPr>
          <w:sz w:val="24"/>
          <w:szCs w:val="24"/>
        </w:rPr>
        <w:t xml:space="preserve"> upon request.</w:t>
      </w:r>
    </w:p>
    <w:p w14:paraId="73025342" w14:textId="77777777" w:rsidR="002E1073" w:rsidRPr="006C3964" w:rsidRDefault="002E1073" w:rsidP="003A26F4">
      <w:pPr>
        <w:spacing w:line="360" w:lineRule="auto"/>
        <w:jc w:val="both"/>
        <w:rPr>
          <w:szCs w:val="22"/>
        </w:rPr>
      </w:pPr>
    </w:p>
    <w:p w14:paraId="48DDFAE4" w14:textId="09365B36" w:rsidR="002E1073" w:rsidRPr="003B1E1A" w:rsidRDefault="00646FE9" w:rsidP="003B1E1A">
      <w:pPr>
        <w:pStyle w:val="Heading3"/>
        <w:ind w:left="0"/>
      </w:pPr>
      <w:r w:rsidRPr="006C3964">
        <w:t xml:space="preserve">Questions about this </w:t>
      </w:r>
      <w:r w:rsidR="002E1073" w:rsidRPr="006C3964">
        <w:t>p</w:t>
      </w:r>
      <w:r w:rsidRPr="006C3964">
        <w:t>olicy</w:t>
      </w:r>
    </w:p>
    <w:p w14:paraId="49668A95" w14:textId="77994883" w:rsidR="00540ADA" w:rsidRPr="003B1E1A" w:rsidRDefault="00646FE9" w:rsidP="003A26F4">
      <w:pPr>
        <w:spacing w:line="360" w:lineRule="auto"/>
        <w:rPr>
          <w:sz w:val="24"/>
          <w:szCs w:val="24"/>
        </w:rPr>
      </w:pPr>
      <w:r w:rsidRPr="003B1E1A">
        <w:rPr>
          <w:sz w:val="24"/>
          <w:szCs w:val="24"/>
        </w:rPr>
        <w:t>This policy exists to achieve service excellence for our members with disabilities. Please contact us if you have any questions about this policy, or to receive a hard copy of this policy.</w:t>
      </w:r>
    </w:p>
    <w:p w14:paraId="4E7FAE4B" w14:textId="77777777" w:rsidR="00BA1ABC" w:rsidRPr="006C3964" w:rsidRDefault="00BA1ABC" w:rsidP="003A26F4">
      <w:pPr>
        <w:spacing w:line="360" w:lineRule="auto"/>
        <w:rPr>
          <w:b/>
          <w:sz w:val="24"/>
          <w:szCs w:val="24"/>
        </w:rPr>
      </w:pPr>
    </w:p>
    <w:p w14:paraId="0E1A9765" w14:textId="77777777" w:rsidR="00E927A0" w:rsidRDefault="00E927A0">
      <w:pPr>
        <w:rPr>
          <w:b/>
          <w:sz w:val="24"/>
          <w:szCs w:val="24"/>
        </w:rPr>
      </w:pPr>
      <w:bookmarkStart w:id="20" w:name="_Toc118880597"/>
      <w:r>
        <w:rPr>
          <w:sz w:val="24"/>
          <w:szCs w:val="24"/>
        </w:rPr>
        <w:br w:type="page"/>
      </w:r>
    </w:p>
    <w:p w14:paraId="54E070CD" w14:textId="317EB004" w:rsidR="00194CF2" w:rsidRPr="004A5584" w:rsidRDefault="00194CF2" w:rsidP="004A5584">
      <w:pPr>
        <w:pStyle w:val="Heading2"/>
      </w:pPr>
      <w:r w:rsidRPr="004A5584">
        <w:lastRenderedPageBreak/>
        <w:t xml:space="preserve">Appendix B </w:t>
      </w:r>
      <w:r w:rsidR="00213E5F">
        <w:t>–</w:t>
      </w:r>
      <w:r w:rsidRPr="004A5584">
        <w:t xml:space="preserve"> Accessible Employment Policy</w:t>
      </w:r>
      <w:bookmarkEnd w:id="20"/>
    </w:p>
    <w:p w14:paraId="41545485" w14:textId="77777777" w:rsidR="00194CF2" w:rsidRPr="006C3964" w:rsidRDefault="00194CF2" w:rsidP="003A26F4">
      <w:pPr>
        <w:spacing w:line="360" w:lineRule="auto"/>
        <w:rPr>
          <w:szCs w:val="22"/>
        </w:rPr>
      </w:pPr>
    </w:p>
    <w:p w14:paraId="0C78311F" w14:textId="4ABBA68D" w:rsidR="00194CF2" w:rsidRPr="004A5584" w:rsidRDefault="00194CF2" w:rsidP="004A5584">
      <w:pPr>
        <w:pStyle w:val="Heading3"/>
        <w:ind w:left="0"/>
      </w:pPr>
      <w:r w:rsidRPr="006C3964">
        <w:t>Statement of commitment</w:t>
      </w:r>
    </w:p>
    <w:p w14:paraId="7A01286F" w14:textId="55E8C0B2" w:rsidR="00194CF2" w:rsidRPr="004A5584" w:rsidRDefault="00194CF2" w:rsidP="004A5584">
      <w:pPr>
        <w:spacing w:line="360" w:lineRule="auto"/>
        <w:rPr>
          <w:sz w:val="24"/>
          <w:szCs w:val="24"/>
        </w:rPr>
      </w:pPr>
      <w:r w:rsidRPr="004A5584">
        <w:rPr>
          <w:sz w:val="24"/>
          <w:szCs w:val="24"/>
        </w:rPr>
        <w:t xml:space="preserve">We are committed to complying with the Accessibility Standard for Employment under </w:t>
      </w:r>
      <w:r w:rsidRPr="004A5584">
        <w:rPr>
          <w:i/>
          <w:sz w:val="24"/>
          <w:szCs w:val="24"/>
        </w:rPr>
        <w:t>The Accessibility for Manitobans Act</w:t>
      </w:r>
      <w:r w:rsidRPr="004A5584">
        <w:rPr>
          <w:sz w:val="24"/>
          <w:szCs w:val="24"/>
        </w:rPr>
        <w:t xml:space="preserve">. Our policies, practices and </w:t>
      </w:r>
      <w:r w:rsidR="001C0023" w:rsidRPr="004A5584">
        <w:rPr>
          <w:sz w:val="24"/>
          <w:szCs w:val="24"/>
        </w:rPr>
        <w:t xml:space="preserve">procedures </w:t>
      </w:r>
      <w:r w:rsidRPr="004A5584">
        <w:rPr>
          <w:sz w:val="24"/>
          <w:szCs w:val="24"/>
        </w:rPr>
        <w:t>reflect the principles of dignity, independence, integration and equal opportunity for people with disabilities.</w:t>
      </w:r>
    </w:p>
    <w:p w14:paraId="197910AE" w14:textId="77777777" w:rsidR="00194CF2" w:rsidRPr="004A5584" w:rsidRDefault="00194CF2" w:rsidP="004A5584">
      <w:pPr>
        <w:spacing w:line="360" w:lineRule="auto"/>
        <w:rPr>
          <w:sz w:val="24"/>
          <w:szCs w:val="24"/>
        </w:rPr>
      </w:pPr>
    </w:p>
    <w:p w14:paraId="4ABE4610" w14:textId="35BAE401" w:rsidR="00194CF2" w:rsidRPr="004A5584" w:rsidRDefault="00194CF2" w:rsidP="004A5584">
      <w:pPr>
        <w:spacing w:line="360" w:lineRule="auto"/>
        <w:rPr>
          <w:sz w:val="24"/>
          <w:szCs w:val="24"/>
        </w:rPr>
      </w:pPr>
      <w:r w:rsidRPr="004A5584">
        <w:rPr>
          <w:sz w:val="24"/>
          <w:szCs w:val="24"/>
        </w:rPr>
        <w:t xml:space="preserve">The following policy statements, organizational practices and </w:t>
      </w:r>
      <w:r w:rsidR="001C0023" w:rsidRPr="004A5584">
        <w:rPr>
          <w:sz w:val="24"/>
          <w:szCs w:val="24"/>
        </w:rPr>
        <w:t xml:space="preserve">procedures </w:t>
      </w:r>
      <w:r w:rsidRPr="004A5584">
        <w:rPr>
          <w:sz w:val="24"/>
          <w:szCs w:val="24"/>
        </w:rPr>
        <w:t>are intended to meet the requirements of the Accessibility Standard for Employment.</w:t>
      </w:r>
    </w:p>
    <w:p w14:paraId="0092BA05" w14:textId="77777777" w:rsidR="00194CF2" w:rsidRPr="004A5584" w:rsidRDefault="00194CF2" w:rsidP="004A5584">
      <w:pPr>
        <w:spacing w:line="360" w:lineRule="auto"/>
        <w:rPr>
          <w:sz w:val="24"/>
          <w:szCs w:val="24"/>
        </w:rPr>
      </w:pPr>
    </w:p>
    <w:p w14:paraId="17F6FC01" w14:textId="77777777" w:rsidR="00194CF2" w:rsidRPr="004A5584" w:rsidRDefault="00194CF2" w:rsidP="004A5584">
      <w:pPr>
        <w:spacing w:line="360" w:lineRule="auto"/>
        <w:rPr>
          <w:sz w:val="24"/>
          <w:szCs w:val="24"/>
        </w:rPr>
      </w:pPr>
      <w:r w:rsidRPr="004A5584">
        <w:rPr>
          <w:sz w:val="24"/>
          <w:szCs w:val="24"/>
        </w:rPr>
        <w:t>This policy applies to all employees of TRAF.</w:t>
      </w:r>
    </w:p>
    <w:p w14:paraId="792E6FF4" w14:textId="77777777" w:rsidR="00194CF2" w:rsidRPr="006C3964" w:rsidRDefault="00194CF2" w:rsidP="003A26F4">
      <w:pPr>
        <w:spacing w:line="360" w:lineRule="auto"/>
        <w:jc w:val="both"/>
        <w:rPr>
          <w:szCs w:val="22"/>
        </w:rPr>
      </w:pPr>
    </w:p>
    <w:p w14:paraId="13B65130" w14:textId="114539D4" w:rsidR="00194CF2" w:rsidRPr="004A5584" w:rsidRDefault="00194CF2" w:rsidP="004A5584">
      <w:pPr>
        <w:pStyle w:val="Heading3"/>
        <w:ind w:left="0"/>
      </w:pPr>
      <w:r w:rsidRPr="006C3964">
        <w:t>Workplace emergency preparedness</w:t>
      </w:r>
    </w:p>
    <w:p w14:paraId="54554A32" w14:textId="4357EBF5" w:rsidR="00194CF2" w:rsidRPr="004A5584" w:rsidRDefault="00194CF2" w:rsidP="004A5584">
      <w:pPr>
        <w:spacing w:line="360" w:lineRule="auto"/>
        <w:rPr>
          <w:sz w:val="24"/>
          <w:szCs w:val="24"/>
        </w:rPr>
      </w:pPr>
      <w:r w:rsidRPr="004A5584">
        <w:rPr>
          <w:sz w:val="24"/>
          <w:szCs w:val="24"/>
        </w:rPr>
        <w:t>We are committed to ensuring every employee has a plan to stay safe in the event of an emergency in the workplace and to offer individual emergency response information to every employee.</w:t>
      </w:r>
    </w:p>
    <w:p w14:paraId="1F03EE7F" w14:textId="74E14577" w:rsidR="00194CF2" w:rsidRPr="004A5584" w:rsidRDefault="00194CF2" w:rsidP="004A5584">
      <w:pPr>
        <w:spacing w:line="360" w:lineRule="auto"/>
        <w:rPr>
          <w:sz w:val="24"/>
          <w:szCs w:val="24"/>
        </w:rPr>
      </w:pPr>
    </w:p>
    <w:p w14:paraId="4C006049" w14:textId="20F26356" w:rsidR="00194CF2" w:rsidRPr="004A5584" w:rsidRDefault="00194CF2" w:rsidP="004A5584">
      <w:pPr>
        <w:spacing w:line="360" w:lineRule="auto"/>
        <w:rPr>
          <w:sz w:val="24"/>
          <w:szCs w:val="24"/>
        </w:rPr>
      </w:pPr>
      <w:r w:rsidRPr="004A5584">
        <w:rPr>
          <w:sz w:val="24"/>
          <w:szCs w:val="24"/>
        </w:rPr>
        <w:t>To achieve this outcome</w:t>
      </w:r>
      <w:r w:rsidR="007D1A7C" w:rsidRPr="004A5584">
        <w:rPr>
          <w:sz w:val="24"/>
          <w:szCs w:val="24"/>
        </w:rPr>
        <w:t>, the Accessibility Coordinator invites employees (upon starting employment and annually thereafter) to</w:t>
      </w:r>
      <w:r w:rsidRPr="004A5584">
        <w:rPr>
          <w:sz w:val="24"/>
          <w:szCs w:val="24"/>
        </w:rPr>
        <w:t>:</w:t>
      </w:r>
    </w:p>
    <w:p w14:paraId="235757E3" w14:textId="0079CF96" w:rsidR="00194CF2" w:rsidRPr="004A5584" w:rsidRDefault="00194CF2" w:rsidP="004A5584">
      <w:pPr>
        <w:pStyle w:val="ListParagraph"/>
        <w:numPr>
          <w:ilvl w:val="0"/>
          <w:numId w:val="29"/>
        </w:numPr>
        <w:suppressAutoHyphens/>
        <w:spacing w:line="360" w:lineRule="auto"/>
        <w:ind w:left="720"/>
        <w:contextualSpacing w:val="0"/>
        <w:rPr>
          <w:sz w:val="24"/>
          <w:szCs w:val="24"/>
        </w:rPr>
      </w:pPr>
      <w:r w:rsidRPr="004A5584">
        <w:rPr>
          <w:sz w:val="24"/>
          <w:szCs w:val="24"/>
        </w:rPr>
        <w:t xml:space="preserve"> </w:t>
      </w:r>
      <w:r w:rsidR="003770EE" w:rsidRPr="004A5584">
        <w:rPr>
          <w:sz w:val="24"/>
          <w:szCs w:val="24"/>
        </w:rPr>
        <w:t>R</w:t>
      </w:r>
      <w:r w:rsidRPr="004A5584">
        <w:rPr>
          <w:sz w:val="24"/>
          <w:szCs w:val="24"/>
        </w:rPr>
        <w:t>eview the emergency procedures outlined in TRAF’s Employee Handbook</w:t>
      </w:r>
      <w:r w:rsidR="00F03D8C" w:rsidRPr="004A5584">
        <w:rPr>
          <w:sz w:val="24"/>
          <w:szCs w:val="24"/>
        </w:rPr>
        <w:t>;</w:t>
      </w:r>
    </w:p>
    <w:p w14:paraId="68D35BA1" w14:textId="3F18FBCB" w:rsidR="00194CF2" w:rsidRDefault="003770EE" w:rsidP="004A5584">
      <w:pPr>
        <w:pStyle w:val="ListParagraph"/>
        <w:numPr>
          <w:ilvl w:val="0"/>
          <w:numId w:val="29"/>
        </w:numPr>
        <w:suppressAutoHyphens/>
        <w:spacing w:line="360" w:lineRule="auto"/>
        <w:ind w:left="720"/>
        <w:contextualSpacing w:val="0"/>
        <w:rPr>
          <w:sz w:val="24"/>
          <w:szCs w:val="24"/>
        </w:rPr>
      </w:pPr>
      <w:r w:rsidRPr="004A5584">
        <w:rPr>
          <w:sz w:val="24"/>
          <w:szCs w:val="24"/>
        </w:rPr>
        <w:t>C</w:t>
      </w:r>
      <w:r w:rsidR="00194CF2" w:rsidRPr="004A5584">
        <w:rPr>
          <w:sz w:val="24"/>
          <w:szCs w:val="24"/>
        </w:rPr>
        <w:t>onfidentially self-identify if they may face any barriers in the event of a workplace emergency. An individualized emergency response plan is developed with the employee.</w:t>
      </w:r>
    </w:p>
    <w:p w14:paraId="56A27C87" w14:textId="77777777" w:rsidR="004A5584" w:rsidRPr="004A5584" w:rsidRDefault="004A5584" w:rsidP="004A5584">
      <w:pPr>
        <w:pStyle w:val="ListParagraph"/>
        <w:suppressAutoHyphens/>
        <w:spacing w:line="360" w:lineRule="auto"/>
        <w:contextualSpacing w:val="0"/>
        <w:rPr>
          <w:sz w:val="24"/>
          <w:szCs w:val="24"/>
        </w:rPr>
      </w:pPr>
    </w:p>
    <w:p w14:paraId="36B3946A" w14:textId="29B02436" w:rsidR="00194CF2" w:rsidRPr="004A5584" w:rsidRDefault="00400430" w:rsidP="004A5584">
      <w:pPr>
        <w:pStyle w:val="Heading3"/>
        <w:ind w:left="0"/>
      </w:pPr>
      <w:bookmarkStart w:id="21" w:name="_Toc66803431"/>
      <w:bookmarkStart w:id="22" w:name="_Toc66803590"/>
      <w:bookmarkStart w:id="23" w:name="_Toc118880598"/>
      <w:r w:rsidRPr="006C3964">
        <w:t>Reasonable accommodation in the workplace</w:t>
      </w:r>
      <w:bookmarkEnd w:id="21"/>
      <w:bookmarkEnd w:id="22"/>
      <w:bookmarkEnd w:id="23"/>
    </w:p>
    <w:p w14:paraId="225179D5" w14:textId="77777777" w:rsidR="00194CF2" w:rsidRPr="004A5584" w:rsidRDefault="00194CF2" w:rsidP="004A5584">
      <w:pPr>
        <w:pStyle w:val="ListParagraph"/>
        <w:suppressAutoHyphens/>
        <w:spacing w:line="360" w:lineRule="auto"/>
        <w:ind w:left="0"/>
        <w:jc w:val="both"/>
        <w:rPr>
          <w:sz w:val="24"/>
          <w:szCs w:val="24"/>
        </w:rPr>
      </w:pPr>
      <w:r w:rsidRPr="004A5584">
        <w:rPr>
          <w:sz w:val="24"/>
          <w:szCs w:val="24"/>
        </w:rPr>
        <w:t xml:space="preserve">We are committed to making reasonable accommodations for employees with disabilities. </w:t>
      </w:r>
    </w:p>
    <w:p w14:paraId="2ABB9342" w14:textId="77777777" w:rsidR="00194CF2" w:rsidRPr="004A5584" w:rsidRDefault="00194CF2" w:rsidP="004A5584">
      <w:pPr>
        <w:pStyle w:val="ListParagraph"/>
        <w:suppressAutoHyphens/>
        <w:spacing w:line="360" w:lineRule="auto"/>
        <w:ind w:left="0"/>
        <w:jc w:val="both"/>
        <w:rPr>
          <w:sz w:val="24"/>
          <w:szCs w:val="24"/>
        </w:rPr>
      </w:pPr>
    </w:p>
    <w:p w14:paraId="047603B4" w14:textId="7DCFCDC9" w:rsidR="00194CF2" w:rsidRPr="004A5584" w:rsidRDefault="00194CF2" w:rsidP="004A5584">
      <w:pPr>
        <w:pStyle w:val="ListParagraph"/>
        <w:suppressAutoHyphens/>
        <w:spacing w:line="360" w:lineRule="auto"/>
        <w:ind w:left="0"/>
        <w:jc w:val="both"/>
        <w:rPr>
          <w:sz w:val="24"/>
          <w:szCs w:val="24"/>
        </w:rPr>
      </w:pPr>
      <w:r w:rsidRPr="004A5584">
        <w:rPr>
          <w:sz w:val="24"/>
          <w:szCs w:val="24"/>
        </w:rPr>
        <w:t>To achieve this outcome, we:</w:t>
      </w:r>
    </w:p>
    <w:p w14:paraId="3E78B555" w14:textId="77777777" w:rsidR="00194CF2" w:rsidRPr="004A5584" w:rsidRDefault="00194CF2" w:rsidP="004A5584">
      <w:pPr>
        <w:pStyle w:val="ListParagraph"/>
        <w:numPr>
          <w:ilvl w:val="0"/>
          <w:numId w:val="30"/>
        </w:numPr>
        <w:suppressAutoHyphens/>
        <w:spacing w:line="360" w:lineRule="auto"/>
        <w:ind w:left="720"/>
        <w:contextualSpacing w:val="0"/>
        <w:jc w:val="both"/>
        <w:rPr>
          <w:sz w:val="24"/>
          <w:szCs w:val="24"/>
        </w:rPr>
      </w:pPr>
      <w:bookmarkStart w:id="24" w:name="_Hlk66802721"/>
      <w:r w:rsidRPr="004A5584">
        <w:rPr>
          <w:sz w:val="24"/>
          <w:szCs w:val="24"/>
        </w:rPr>
        <w:lastRenderedPageBreak/>
        <w:t xml:space="preserve">Meet with employees to discuss various reasonable accommodations; </w:t>
      </w:r>
    </w:p>
    <w:p w14:paraId="37D14669" w14:textId="77777777" w:rsidR="00194CF2" w:rsidRPr="004A5584" w:rsidRDefault="00194CF2" w:rsidP="004A5584">
      <w:pPr>
        <w:pStyle w:val="ListParagraph"/>
        <w:numPr>
          <w:ilvl w:val="0"/>
          <w:numId w:val="30"/>
        </w:numPr>
        <w:suppressAutoHyphens/>
        <w:spacing w:line="360" w:lineRule="auto"/>
        <w:ind w:left="720"/>
        <w:contextualSpacing w:val="0"/>
        <w:jc w:val="both"/>
        <w:rPr>
          <w:sz w:val="24"/>
          <w:szCs w:val="24"/>
        </w:rPr>
      </w:pPr>
      <w:r w:rsidRPr="004A5584">
        <w:rPr>
          <w:sz w:val="24"/>
          <w:szCs w:val="24"/>
        </w:rPr>
        <w:t>Implement reasonable accommodations.</w:t>
      </w:r>
    </w:p>
    <w:p w14:paraId="03878F27" w14:textId="51A398C6" w:rsidR="004A5584" w:rsidRDefault="00194CF2" w:rsidP="004A5584">
      <w:pPr>
        <w:suppressAutoHyphens/>
        <w:spacing w:line="360" w:lineRule="auto"/>
        <w:jc w:val="both"/>
        <w:rPr>
          <w:sz w:val="24"/>
          <w:szCs w:val="24"/>
        </w:rPr>
      </w:pPr>
      <w:r w:rsidRPr="004A5584">
        <w:rPr>
          <w:sz w:val="24"/>
          <w:szCs w:val="24"/>
          <w:highlight w:val="yellow"/>
        </w:rPr>
        <w:br/>
      </w:r>
      <w:r w:rsidRPr="004A5584">
        <w:rPr>
          <w:sz w:val="24"/>
          <w:szCs w:val="24"/>
        </w:rPr>
        <w:t>It is reasonable if it is required for an employee to carry out workplace responsibilities or to access benefits available to employees and would not result in undue hardship, such as safety risks to other staff.</w:t>
      </w:r>
      <w:bookmarkStart w:id="25" w:name="_Toc66803432"/>
      <w:bookmarkStart w:id="26" w:name="_Toc66803591"/>
      <w:bookmarkStart w:id="27" w:name="_Toc118880599"/>
      <w:bookmarkEnd w:id="24"/>
    </w:p>
    <w:p w14:paraId="1335B288" w14:textId="77777777" w:rsidR="004A5584" w:rsidRPr="004A5584" w:rsidRDefault="004A5584" w:rsidP="004A5584">
      <w:pPr>
        <w:suppressAutoHyphens/>
        <w:spacing w:line="360" w:lineRule="auto"/>
        <w:jc w:val="both"/>
        <w:rPr>
          <w:sz w:val="24"/>
          <w:szCs w:val="24"/>
        </w:rPr>
      </w:pPr>
    </w:p>
    <w:p w14:paraId="6C975381" w14:textId="55CF8A6C" w:rsidR="00194CF2" w:rsidRPr="004A5584" w:rsidRDefault="00194CF2" w:rsidP="004A5584">
      <w:pPr>
        <w:pStyle w:val="Heading3"/>
        <w:ind w:left="0"/>
      </w:pPr>
      <w:r w:rsidRPr="006C3964">
        <w:t>P</w:t>
      </w:r>
      <w:r w:rsidR="00400430" w:rsidRPr="006C3964">
        <w:t>re-employment obligations</w:t>
      </w:r>
      <w:bookmarkEnd w:id="25"/>
      <w:bookmarkEnd w:id="26"/>
      <w:bookmarkEnd w:id="27"/>
    </w:p>
    <w:p w14:paraId="046B5D6D" w14:textId="77777777" w:rsidR="00194CF2" w:rsidRPr="004A5584" w:rsidRDefault="00194CF2" w:rsidP="004A5584">
      <w:pPr>
        <w:pStyle w:val="ListParagraph"/>
        <w:suppressAutoHyphens/>
        <w:spacing w:line="360" w:lineRule="auto"/>
        <w:ind w:left="0"/>
        <w:rPr>
          <w:sz w:val="24"/>
          <w:szCs w:val="24"/>
        </w:rPr>
      </w:pPr>
      <w:r w:rsidRPr="004A5584">
        <w:rPr>
          <w:sz w:val="24"/>
          <w:szCs w:val="24"/>
        </w:rPr>
        <w:t xml:space="preserve">We are committed to providing accommodations during the recruitment and offer of employment processes.  </w:t>
      </w:r>
    </w:p>
    <w:p w14:paraId="25EBBEE5" w14:textId="77777777" w:rsidR="00194CF2" w:rsidRPr="004A5584" w:rsidRDefault="00194CF2" w:rsidP="004A5584">
      <w:pPr>
        <w:pStyle w:val="ListParagraph"/>
        <w:suppressAutoHyphens/>
        <w:spacing w:line="360" w:lineRule="auto"/>
        <w:ind w:left="0"/>
        <w:rPr>
          <w:sz w:val="24"/>
          <w:szCs w:val="24"/>
        </w:rPr>
      </w:pPr>
    </w:p>
    <w:p w14:paraId="0AD7A0C9" w14:textId="0E9CA172" w:rsidR="00194CF2" w:rsidRPr="004A5584" w:rsidRDefault="00194CF2" w:rsidP="004A5584">
      <w:pPr>
        <w:pStyle w:val="ListParagraph"/>
        <w:suppressAutoHyphens/>
        <w:spacing w:line="360" w:lineRule="auto"/>
        <w:ind w:left="0"/>
        <w:rPr>
          <w:sz w:val="24"/>
          <w:szCs w:val="24"/>
        </w:rPr>
      </w:pPr>
      <w:r w:rsidRPr="004A5584">
        <w:rPr>
          <w:sz w:val="24"/>
          <w:szCs w:val="24"/>
        </w:rPr>
        <w:t>To achieve this outcome, we:</w:t>
      </w:r>
    </w:p>
    <w:p w14:paraId="0D3FFA11" w14:textId="731A63DF" w:rsidR="00194CF2" w:rsidRPr="004A5584" w:rsidRDefault="00194CF2" w:rsidP="004A5584">
      <w:pPr>
        <w:pStyle w:val="ListParagraph"/>
        <w:numPr>
          <w:ilvl w:val="0"/>
          <w:numId w:val="31"/>
        </w:numPr>
        <w:suppressAutoHyphens/>
        <w:spacing w:line="360" w:lineRule="auto"/>
        <w:ind w:left="720"/>
        <w:contextualSpacing w:val="0"/>
        <w:rPr>
          <w:sz w:val="24"/>
          <w:szCs w:val="24"/>
        </w:rPr>
      </w:pPr>
      <w:r w:rsidRPr="004A5584">
        <w:rPr>
          <w:sz w:val="24"/>
          <w:szCs w:val="24"/>
        </w:rPr>
        <w:t>Include a statement on all career postings that informs applicants that reasonable accommodations are available</w:t>
      </w:r>
      <w:r w:rsidR="00B51090" w:rsidRPr="004A5584">
        <w:rPr>
          <w:sz w:val="24"/>
          <w:szCs w:val="24"/>
        </w:rPr>
        <w:t>,</w:t>
      </w:r>
      <w:r w:rsidRPr="004A5584">
        <w:rPr>
          <w:sz w:val="24"/>
          <w:szCs w:val="24"/>
        </w:rPr>
        <w:t xml:space="preserve"> upon request;</w:t>
      </w:r>
    </w:p>
    <w:p w14:paraId="6A6916BF" w14:textId="77777777" w:rsidR="00194CF2" w:rsidRPr="004A5584" w:rsidRDefault="00194CF2" w:rsidP="004A5584">
      <w:pPr>
        <w:pStyle w:val="ListParagraph"/>
        <w:numPr>
          <w:ilvl w:val="0"/>
          <w:numId w:val="31"/>
        </w:numPr>
        <w:suppressAutoHyphens/>
        <w:spacing w:line="360" w:lineRule="auto"/>
        <w:ind w:left="720"/>
        <w:contextualSpacing w:val="0"/>
        <w:rPr>
          <w:sz w:val="24"/>
          <w:szCs w:val="24"/>
        </w:rPr>
      </w:pPr>
      <w:r w:rsidRPr="004A5584">
        <w:rPr>
          <w:sz w:val="24"/>
          <w:szCs w:val="24"/>
        </w:rPr>
        <w:t>Offer and provide reasonable accommodation to individuals participating in the selection process;</w:t>
      </w:r>
    </w:p>
    <w:p w14:paraId="5C9A7C8B" w14:textId="52BD8482" w:rsidR="00194CF2" w:rsidRPr="004A5584" w:rsidRDefault="00194CF2" w:rsidP="004A5584">
      <w:pPr>
        <w:pStyle w:val="ListParagraph"/>
        <w:numPr>
          <w:ilvl w:val="0"/>
          <w:numId w:val="31"/>
        </w:numPr>
        <w:suppressAutoHyphens/>
        <w:spacing w:line="360" w:lineRule="auto"/>
        <w:ind w:left="720"/>
        <w:contextualSpacing w:val="0"/>
        <w:rPr>
          <w:sz w:val="24"/>
          <w:szCs w:val="24"/>
        </w:rPr>
      </w:pPr>
      <w:r w:rsidRPr="004A5584">
        <w:rPr>
          <w:sz w:val="24"/>
          <w:szCs w:val="24"/>
        </w:rPr>
        <w:t>Include a statement on all employment agreements and offers of employment that informs new employees that reasonable accommodations are available</w:t>
      </w:r>
      <w:r w:rsidR="003C7CE6" w:rsidRPr="004A5584">
        <w:rPr>
          <w:sz w:val="24"/>
          <w:szCs w:val="24"/>
        </w:rPr>
        <w:t>,</w:t>
      </w:r>
      <w:r w:rsidRPr="004A5584">
        <w:rPr>
          <w:sz w:val="24"/>
          <w:szCs w:val="24"/>
        </w:rPr>
        <w:t xml:space="preserve"> upon request;</w:t>
      </w:r>
    </w:p>
    <w:p w14:paraId="2DA8D490" w14:textId="77777777" w:rsidR="00194CF2" w:rsidRPr="004A5584" w:rsidRDefault="00194CF2" w:rsidP="004A5584">
      <w:pPr>
        <w:pStyle w:val="ListParagraph"/>
        <w:numPr>
          <w:ilvl w:val="0"/>
          <w:numId w:val="31"/>
        </w:numPr>
        <w:suppressAutoHyphens/>
        <w:spacing w:line="360" w:lineRule="auto"/>
        <w:ind w:left="720"/>
        <w:contextualSpacing w:val="0"/>
        <w:rPr>
          <w:sz w:val="24"/>
          <w:szCs w:val="24"/>
        </w:rPr>
      </w:pPr>
      <w:r w:rsidRPr="004A5584">
        <w:rPr>
          <w:sz w:val="24"/>
          <w:szCs w:val="24"/>
        </w:rPr>
        <w:t>Invite employees (upon starting employment and annually thereafter) to explain what accommodation is required in order for them to carry out their responsibilities;</w:t>
      </w:r>
    </w:p>
    <w:p w14:paraId="51D2F491" w14:textId="375600D4" w:rsidR="004A5584" w:rsidRDefault="00194CF2" w:rsidP="003A26F4">
      <w:pPr>
        <w:pStyle w:val="ListParagraph"/>
        <w:numPr>
          <w:ilvl w:val="0"/>
          <w:numId w:val="31"/>
        </w:numPr>
        <w:suppressAutoHyphens/>
        <w:spacing w:line="360" w:lineRule="auto"/>
        <w:ind w:left="720"/>
        <w:contextualSpacing w:val="0"/>
        <w:rPr>
          <w:sz w:val="24"/>
          <w:szCs w:val="24"/>
        </w:rPr>
      </w:pPr>
      <w:r w:rsidRPr="004A5584">
        <w:rPr>
          <w:sz w:val="24"/>
          <w:szCs w:val="24"/>
        </w:rPr>
        <w:t>Invite new employees to review the Employee Handbook, including this policy.</w:t>
      </w:r>
      <w:bookmarkStart w:id="28" w:name="_Toc66803433"/>
      <w:bookmarkStart w:id="29" w:name="_Toc66803592"/>
      <w:bookmarkStart w:id="30" w:name="_Toc118880600"/>
    </w:p>
    <w:p w14:paraId="07ED454C" w14:textId="77777777" w:rsidR="004A5584" w:rsidRPr="004A5584" w:rsidRDefault="004A5584" w:rsidP="004A5584">
      <w:pPr>
        <w:pStyle w:val="ListParagraph"/>
        <w:suppressAutoHyphens/>
        <w:spacing w:line="360" w:lineRule="auto"/>
        <w:contextualSpacing w:val="0"/>
        <w:rPr>
          <w:sz w:val="24"/>
          <w:szCs w:val="24"/>
        </w:rPr>
      </w:pPr>
    </w:p>
    <w:p w14:paraId="2B43B640" w14:textId="4A317341" w:rsidR="00194CF2" w:rsidRPr="004A5584" w:rsidRDefault="00400430" w:rsidP="004A5584">
      <w:pPr>
        <w:pStyle w:val="Heading3"/>
        <w:ind w:left="0"/>
      </w:pPr>
      <w:r w:rsidRPr="006C3964">
        <w:t>On</w:t>
      </w:r>
      <w:r w:rsidR="00194CF2" w:rsidRPr="006C3964">
        <w:t>-</w:t>
      </w:r>
      <w:r w:rsidRPr="006C3964">
        <w:t>the</w:t>
      </w:r>
      <w:r w:rsidR="00194CF2" w:rsidRPr="006C3964">
        <w:t>-</w:t>
      </w:r>
      <w:r w:rsidRPr="006C3964">
        <w:t>job and returning</w:t>
      </w:r>
      <w:r w:rsidR="00194CF2" w:rsidRPr="006C3964">
        <w:t>-</w:t>
      </w:r>
      <w:r w:rsidRPr="006C3964">
        <w:t>to</w:t>
      </w:r>
      <w:r w:rsidR="00194CF2" w:rsidRPr="006C3964">
        <w:t>-</w:t>
      </w:r>
      <w:r w:rsidRPr="006C3964">
        <w:t>work requirements</w:t>
      </w:r>
      <w:bookmarkEnd w:id="28"/>
      <w:bookmarkEnd w:id="29"/>
      <w:bookmarkEnd w:id="30"/>
    </w:p>
    <w:p w14:paraId="5FB37C0E" w14:textId="77777777" w:rsidR="00194CF2" w:rsidRPr="004A5584" w:rsidRDefault="00194CF2" w:rsidP="003A26F4">
      <w:pPr>
        <w:pStyle w:val="ListParagraph"/>
        <w:suppressAutoHyphens/>
        <w:spacing w:line="360" w:lineRule="auto"/>
        <w:ind w:left="0"/>
        <w:rPr>
          <w:sz w:val="24"/>
          <w:szCs w:val="24"/>
        </w:rPr>
      </w:pPr>
      <w:r w:rsidRPr="004A5584">
        <w:rPr>
          <w:sz w:val="24"/>
          <w:szCs w:val="24"/>
        </w:rPr>
        <w:t xml:space="preserve">We are committed to removing barriers that affect job performance for all employees, including those who return to work after a disability (e.g., injury or illness). </w:t>
      </w:r>
    </w:p>
    <w:p w14:paraId="03AB17E1" w14:textId="77777777" w:rsidR="00194CF2" w:rsidRPr="004A5584" w:rsidRDefault="00194CF2" w:rsidP="003A26F4">
      <w:pPr>
        <w:pStyle w:val="ListParagraph"/>
        <w:suppressAutoHyphens/>
        <w:spacing w:line="360" w:lineRule="auto"/>
        <w:ind w:left="0"/>
        <w:rPr>
          <w:sz w:val="24"/>
          <w:szCs w:val="24"/>
        </w:rPr>
      </w:pPr>
    </w:p>
    <w:p w14:paraId="3AB66B8C" w14:textId="661F717B" w:rsidR="00194CF2" w:rsidRPr="004A5584" w:rsidRDefault="00194CF2" w:rsidP="003A26F4">
      <w:pPr>
        <w:pStyle w:val="ListParagraph"/>
        <w:suppressAutoHyphens/>
        <w:spacing w:line="360" w:lineRule="auto"/>
        <w:ind w:left="0"/>
        <w:rPr>
          <w:sz w:val="24"/>
          <w:szCs w:val="24"/>
        </w:rPr>
      </w:pPr>
      <w:r w:rsidRPr="004A5584">
        <w:rPr>
          <w:sz w:val="24"/>
          <w:szCs w:val="24"/>
        </w:rPr>
        <w:t>To achieve this outcome, we:</w:t>
      </w:r>
    </w:p>
    <w:p w14:paraId="0348B1C1" w14:textId="77777777" w:rsidR="00194CF2" w:rsidRPr="004A5584" w:rsidRDefault="00194CF2" w:rsidP="003A26F4">
      <w:pPr>
        <w:pStyle w:val="ListParagraph"/>
        <w:numPr>
          <w:ilvl w:val="0"/>
          <w:numId w:val="32"/>
        </w:numPr>
        <w:suppressAutoHyphens/>
        <w:spacing w:line="360" w:lineRule="auto"/>
        <w:ind w:left="720"/>
        <w:contextualSpacing w:val="0"/>
        <w:rPr>
          <w:sz w:val="24"/>
          <w:szCs w:val="24"/>
        </w:rPr>
      </w:pPr>
      <w:r w:rsidRPr="004A5584">
        <w:rPr>
          <w:sz w:val="24"/>
          <w:szCs w:val="24"/>
        </w:rPr>
        <w:t>Inform employees about employee policies, practices and updates;</w:t>
      </w:r>
    </w:p>
    <w:p w14:paraId="16D7EF11" w14:textId="77777777" w:rsidR="00194CF2" w:rsidRPr="004A5584" w:rsidRDefault="00194CF2" w:rsidP="003A26F4">
      <w:pPr>
        <w:pStyle w:val="ListParagraph"/>
        <w:numPr>
          <w:ilvl w:val="0"/>
          <w:numId w:val="32"/>
        </w:numPr>
        <w:suppressAutoHyphens/>
        <w:spacing w:line="360" w:lineRule="auto"/>
        <w:ind w:left="720"/>
        <w:contextualSpacing w:val="0"/>
        <w:rPr>
          <w:sz w:val="24"/>
          <w:szCs w:val="24"/>
        </w:rPr>
      </w:pPr>
      <w:r w:rsidRPr="004A5584">
        <w:rPr>
          <w:sz w:val="24"/>
          <w:szCs w:val="24"/>
        </w:rPr>
        <w:lastRenderedPageBreak/>
        <w:t>Develop an individualized accommodation plan if an employee requests it;</w:t>
      </w:r>
    </w:p>
    <w:p w14:paraId="74FB0A42" w14:textId="77777777" w:rsidR="00194CF2" w:rsidRPr="004A5584" w:rsidRDefault="00194CF2" w:rsidP="003A26F4">
      <w:pPr>
        <w:pStyle w:val="ListParagraph"/>
        <w:numPr>
          <w:ilvl w:val="0"/>
          <w:numId w:val="32"/>
        </w:numPr>
        <w:suppressAutoHyphens/>
        <w:spacing w:line="360" w:lineRule="auto"/>
        <w:ind w:left="720"/>
        <w:contextualSpacing w:val="0"/>
        <w:rPr>
          <w:sz w:val="24"/>
          <w:szCs w:val="24"/>
        </w:rPr>
      </w:pPr>
      <w:r w:rsidRPr="004A5584">
        <w:rPr>
          <w:sz w:val="24"/>
          <w:szCs w:val="24"/>
        </w:rPr>
        <w:t>Invite returning employees to explain what accommodation is required in order for them to support them in carrying out their responsibilities;</w:t>
      </w:r>
    </w:p>
    <w:p w14:paraId="5DC587D3" w14:textId="77777777" w:rsidR="00194CF2" w:rsidRDefault="00194CF2" w:rsidP="003A26F4">
      <w:pPr>
        <w:pStyle w:val="ListParagraph"/>
        <w:numPr>
          <w:ilvl w:val="0"/>
          <w:numId w:val="32"/>
        </w:numPr>
        <w:suppressAutoHyphens/>
        <w:spacing w:line="360" w:lineRule="auto"/>
        <w:ind w:left="720"/>
        <w:contextualSpacing w:val="0"/>
        <w:rPr>
          <w:sz w:val="24"/>
          <w:szCs w:val="24"/>
        </w:rPr>
      </w:pPr>
      <w:bookmarkStart w:id="31" w:name="_Hlk65162805"/>
      <w:r w:rsidRPr="004A5584">
        <w:rPr>
          <w:sz w:val="24"/>
          <w:szCs w:val="24"/>
        </w:rPr>
        <w:t>Work with each individual who is reintroduced to work after a disability to make the necessary accommodations.</w:t>
      </w:r>
    </w:p>
    <w:p w14:paraId="539A6A2E" w14:textId="77777777" w:rsidR="004A5584" w:rsidRPr="004A5584" w:rsidRDefault="004A5584" w:rsidP="004A5584">
      <w:pPr>
        <w:pStyle w:val="ListParagraph"/>
        <w:suppressAutoHyphens/>
        <w:spacing w:line="360" w:lineRule="auto"/>
        <w:contextualSpacing w:val="0"/>
        <w:rPr>
          <w:sz w:val="24"/>
          <w:szCs w:val="24"/>
        </w:rPr>
      </w:pPr>
    </w:p>
    <w:p w14:paraId="7DF8A19C" w14:textId="65D8D9F1" w:rsidR="00194CF2" w:rsidRPr="006C3964" w:rsidRDefault="00400430" w:rsidP="004A5584">
      <w:pPr>
        <w:pStyle w:val="Heading3"/>
        <w:ind w:left="0"/>
      </w:pPr>
      <w:bookmarkStart w:id="32" w:name="_Toc66803434"/>
      <w:bookmarkStart w:id="33" w:name="_Toc66803593"/>
      <w:bookmarkStart w:id="34" w:name="_Toc118880601"/>
      <w:bookmarkEnd w:id="31"/>
      <w:r w:rsidRPr="006C3964">
        <w:t>Training requirements</w:t>
      </w:r>
      <w:bookmarkEnd w:id="32"/>
      <w:bookmarkEnd w:id="33"/>
      <w:bookmarkEnd w:id="34"/>
    </w:p>
    <w:p w14:paraId="729C18D9" w14:textId="4B2DCFFC" w:rsidR="00194CF2" w:rsidRPr="004A5584" w:rsidRDefault="00194CF2" w:rsidP="003A26F4">
      <w:pPr>
        <w:pStyle w:val="ListParagraph"/>
        <w:suppressAutoHyphens/>
        <w:spacing w:line="360" w:lineRule="auto"/>
        <w:ind w:left="0"/>
        <w:rPr>
          <w:sz w:val="24"/>
          <w:szCs w:val="24"/>
        </w:rPr>
      </w:pPr>
      <w:r w:rsidRPr="004A5584">
        <w:rPr>
          <w:sz w:val="24"/>
          <w:szCs w:val="24"/>
        </w:rPr>
        <w:t>We are committed to ensuring staff who are responsible for recruiting, selecting or training employees are provided with training. This training covers:</w:t>
      </w:r>
    </w:p>
    <w:p w14:paraId="69722E92" w14:textId="77777777" w:rsidR="00194CF2" w:rsidRPr="004A5584" w:rsidRDefault="00194CF2" w:rsidP="003A26F4">
      <w:pPr>
        <w:pStyle w:val="ListParagraph"/>
        <w:numPr>
          <w:ilvl w:val="0"/>
          <w:numId w:val="33"/>
        </w:numPr>
        <w:suppressAutoHyphens/>
        <w:spacing w:line="360" w:lineRule="auto"/>
        <w:ind w:left="720"/>
        <w:contextualSpacing w:val="0"/>
        <w:rPr>
          <w:sz w:val="24"/>
          <w:szCs w:val="24"/>
        </w:rPr>
      </w:pPr>
      <w:r w:rsidRPr="004A5584">
        <w:rPr>
          <w:sz w:val="24"/>
          <w:szCs w:val="24"/>
        </w:rPr>
        <w:t>How to create accessibility in the workplace;</w:t>
      </w:r>
    </w:p>
    <w:p w14:paraId="5C718D0D" w14:textId="77777777" w:rsidR="00194CF2" w:rsidRPr="004A5584" w:rsidRDefault="00194CF2" w:rsidP="003A26F4">
      <w:pPr>
        <w:pStyle w:val="ListParagraph"/>
        <w:numPr>
          <w:ilvl w:val="0"/>
          <w:numId w:val="33"/>
        </w:numPr>
        <w:suppressAutoHyphens/>
        <w:spacing w:line="360" w:lineRule="auto"/>
        <w:ind w:left="720"/>
        <w:contextualSpacing w:val="0"/>
        <w:rPr>
          <w:sz w:val="24"/>
          <w:szCs w:val="24"/>
        </w:rPr>
      </w:pPr>
      <w:r w:rsidRPr="004A5584">
        <w:rPr>
          <w:sz w:val="24"/>
          <w:szCs w:val="24"/>
        </w:rPr>
        <w:t>How to interact with individuals who use an assistive device or require a support person or service animal;</w:t>
      </w:r>
    </w:p>
    <w:p w14:paraId="0B3D08CA" w14:textId="77777777" w:rsidR="00194CF2" w:rsidRPr="004A5584" w:rsidRDefault="00194CF2" w:rsidP="003A26F4">
      <w:pPr>
        <w:pStyle w:val="ListParagraph"/>
        <w:numPr>
          <w:ilvl w:val="0"/>
          <w:numId w:val="33"/>
        </w:numPr>
        <w:suppressAutoHyphens/>
        <w:spacing w:line="360" w:lineRule="auto"/>
        <w:ind w:left="720"/>
        <w:contextualSpacing w:val="0"/>
        <w:rPr>
          <w:sz w:val="24"/>
          <w:szCs w:val="24"/>
        </w:rPr>
      </w:pPr>
      <w:r w:rsidRPr="004A5584">
        <w:rPr>
          <w:sz w:val="24"/>
          <w:szCs w:val="24"/>
        </w:rPr>
        <w:t xml:space="preserve">A review of </w:t>
      </w:r>
      <w:r w:rsidRPr="004A5584">
        <w:rPr>
          <w:i/>
          <w:iCs/>
          <w:sz w:val="24"/>
          <w:szCs w:val="24"/>
        </w:rPr>
        <w:t>The Human Rights Code</w:t>
      </w:r>
      <w:r w:rsidRPr="004A5584">
        <w:rPr>
          <w:sz w:val="24"/>
          <w:szCs w:val="24"/>
        </w:rPr>
        <w:t xml:space="preserve"> (Manitoba), the AMA and the Employment accessibility standard. </w:t>
      </w:r>
    </w:p>
    <w:p w14:paraId="02712DC2" w14:textId="77777777" w:rsidR="00400430" w:rsidRDefault="00400430" w:rsidP="003A26F4">
      <w:pPr>
        <w:pStyle w:val="Heading1"/>
        <w:spacing w:line="360" w:lineRule="auto"/>
        <w:jc w:val="left"/>
        <w:rPr>
          <w:bCs/>
          <w:sz w:val="22"/>
          <w:szCs w:val="22"/>
        </w:rPr>
      </w:pPr>
    </w:p>
    <w:p w14:paraId="4C7FB624" w14:textId="77777777" w:rsidR="004A5584" w:rsidRPr="004A5584" w:rsidRDefault="004A5584" w:rsidP="004A5584"/>
    <w:p w14:paraId="3F86D16C" w14:textId="29B0E5EB" w:rsidR="00194CF2" w:rsidRPr="006C3964" w:rsidRDefault="00400430" w:rsidP="004A5584">
      <w:pPr>
        <w:pStyle w:val="Heading3"/>
        <w:ind w:left="0"/>
      </w:pPr>
      <w:bookmarkStart w:id="35" w:name="_Toc66803435"/>
      <w:bookmarkStart w:id="36" w:name="_Toc66803594"/>
      <w:bookmarkStart w:id="37" w:name="_Toc118880602"/>
      <w:r w:rsidRPr="006C3964">
        <w:t>Questions about this policy</w:t>
      </w:r>
      <w:bookmarkEnd w:id="35"/>
      <w:bookmarkEnd w:id="36"/>
      <w:bookmarkEnd w:id="37"/>
    </w:p>
    <w:p w14:paraId="321D043C" w14:textId="2957AC3D" w:rsidR="00194CF2" w:rsidRPr="004A5584" w:rsidRDefault="00194CF2" w:rsidP="003A26F4">
      <w:pPr>
        <w:spacing w:line="360" w:lineRule="auto"/>
        <w:rPr>
          <w:sz w:val="24"/>
          <w:szCs w:val="24"/>
        </w:rPr>
      </w:pPr>
      <w:r w:rsidRPr="004A5584">
        <w:rPr>
          <w:sz w:val="24"/>
          <w:szCs w:val="24"/>
        </w:rPr>
        <w:t>This policy exists to achieve accessible employment opportunities for all applicants, candidates and employees. Please contact us if you have any questions about this policy, or to receive a hard copy of this policy.</w:t>
      </w:r>
    </w:p>
    <w:p w14:paraId="5B6245FE" w14:textId="6CFB6D4F" w:rsidR="00194CF2" w:rsidRPr="006C3964" w:rsidRDefault="007F1D93" w:rsidP="003A26F4">
      <w:pPr>
        <w:tabs>
          <w:tab w:val="left" w:pos="1279"/>
        </w:tabs>
        <w:suppressAutoHyphens/>
        <w:spacing w:line="360" w:lineRule="auto"/>
        <w:rPr>
          <w:sz w:val="24"/>
          <w:szCs w:val="24"/>
        </w:rPr>
      </w:pPr>
      <w:r w:rsidRPr="006C3964">
        <w:rPr>
          <w:sz w:val="24"/>
          <w:szCs w:val="24"/>
        </w:rPr>
        <w:tab/>
      </w:r>
    </w:p>
    <w:p w14:paraId="766E4583" w14:textId="77777777" w:rsidR="00E927A0" w:rsidRDefault="00E927A0">
      <w:pPr>
        <w:rPr>
          <w:b/>
          <w:sz w:val="24"/>
          <w:szCs w:val="24"/>
        </w:rPr>
      </w:pPr>
      <w:r>
        <w:rPr>
          <w:sz w:val="24"/>
          <w:szCs w:val="24"/>
        </w:rPr>
        <w:br w:type="page"/>
      </w:r>
    </w:p>
    <w:p w14:paraId="53907744" w14:textId="29247376" w:rsidR="00194CF2" w:rsidRPr="00476CCD" w:rsidRDefault="00AC1358" w:rsidP="00476CCD">
      <w:pPr>
        <w:pStyle w:val="Heading2"/>
      </w:pPr>
      <w:r w:rsidRPr="00476CCD">
        <w:lastRenderedPageBreak/>
        <w:t>Appendix C – Accessible Information and Communication Policy</w:t>
      </w:r>
    </w:p>
    <w:p w14:paraId="5DEABDB5" w14:textId="77777777" w:rsidR="00AC1358" w:rsidRPr="006C3964" w:rsidRDefault="00AC1358" w:rsidP="003A26F4">
      <w:pPr>
        <w:suppressAutoHyphens/>
        <w:spacing w:line="360" w:lineRule="auto"/>
        <w:rPr>
          <w:sz w:val="24"/>
          <w:szCs w:val="24"/>
        </w:rPr>
      </w:pPr>
    </w:p>
    <w:p w14:paraId="7495AE94" w14:textId="63B25016" w:rsidR="00AC1358" w:rsidRPr="00476CCD" w:rsidRDefault="00AC1358" w:rsidP="00476CCD">
      <w:pPr>
        <w:pStyle w:val="Heading3"/>
        <w:ind w:left="0"/>
      </w:pPr>
      <w:r w:rsidRPr="006C3964">
        <w:t xml:space="preserve">Statement of </w:t>
      </w:r>
      <w:r w:rsidR="00140FEF">
        <w:t>c</w:t>
      </w:r>
      <w:r w:rsidRPr="006C3964">
        <w:t>ommitment</w:t>
      </w:r>
    </w:p>
    <w:p w14:paraId="77E926DB" w14:textId="172D3DC1" w:rsidR="00AC1358" w:rsidRPr="00476CCD" w:rsidRDefault="00AC1358" w:rsidP="003A26F4">
      <w:pPr>
        <w:suppressAutoHyphens/>
        <w:spacing w:line="360" w:lineRule="auto"/>
        <w:rPr>
          <w:sz w:val="24"/>
          <w:szCs w:val="24"/>
        </w:rPr>
      </w:pPr>
      <w:r w:rsidRPr="00476CCD">
        <w:rPr>
          <w:sz w:val="24"/>
          <w:szCs w:val="24"/>
        </w:rPr>
        <w:t xml:space="preserve">We are committed to complying with the Accessibility Standard for Information and Communication under </w:t>
      </w:r>
      <w:r w:rsidRPr="00476CCD">
        <w:rPr>
          <w:i/>
          <w:iCs/>
          <w:sz w:val="24"/>
          <w:szCs w:val="24"/>
        </w:rPr>
        <w:t>The Accessibility for Manitobans Act</w:t>
      </w:r>
      <w:r w:rsidRPr="00476CCD">
        <w:rPr>
          <w:sz w:val="24"/>
          <w:szCs w:val="24"/>
        </w:rPr>
        <w:t xml:space="preserve">. Our policies, practices and </w:t>
      </w:r>
      <w:r w:rsidR="001C0023" w:rsidRPr="00476CCD">
        <w:rPr>
          <w:sz w:val="24"/>
          <w:szCs w:val="24"/>
        </w:rPr>
        <w:t>procedures</w:t>
      </w:r>
      <w:r w:rsidRPr="00476CCD">
        <w:rPr>
          <w:sz w:val="24"/>
          <w:szCs w:val="24"/>
        </w:rPr>
        <w:t xml:space="preserve"> reflect the principles of dignity, independence, integration and equal opportunity for people with disabilities.</w:t>
      </w:r>
    </w:p>
    <w:p w14:paraId="4F6C3DA1" w14:textId="77777777" w:rsidR="00AC1358" w:rsidRPr="00476CCD" w:rsidRDefault="00AC1358" w:rsidP="003A26F4">
      <w:pPr>
        <w:suppressAutoHyphens/>
        <w:spacing w:line="360" w:lineRule="auto"/>
        <w:rPr>
          <w:sz w:val="24"/>
          <w:szCs w:val="24"/>
        </w:rPr>
      </w:pPr>
    </w:p>
    <w:p w14:paraId="53828BCE" w14:textId="5D800E40" w:rsidR="00AC1358" w:rsidRPr="00476CCD" w:rsidRDefault="00AC1358" w:rsidP="003A26F4">
      <w:pPr>
        <w:suppressAutoHyphens/>
        <w:spacing w:line="360" w:lineRule="auto"/>
        <w:rPr>
          <w:sz w:val="24"/>
          <w:szCs w:val="24"/>
        </w:rPr>
      </w:pPr>
      <w:r w:rsidRPr="00476CCD">
        <w:rPr>
          <w:sz w:val="24"/>
          <w:szCs w:val="24"/>
        </w:rPr>
        <w:t xml:space="preserve">The following policy statements, organizational practices and </w:t>
      </w:r>
      <w:r w:rsidR="001C0023" w:rsidRPr="00476CCD">
        <w:rPr>
          <w:sz w:val="24"/>
          <w:szCs w:val="24"/>
        </w:rPr>
        <w:t>procedures</w:t>
      </w:r>
      <w:r w:rsidRPr="00476CCD">
        <w:rPr>
          <w:sz w:val="24"/>
          <w:szCs w:val="24"/>
        </w:rPr>
        <w:t xml:space="preserve"> are intended to meet the requirements of the Accessibility Standard for Information and Communication.</w:t>
      </w:r>
    </w:p>
    <w:p w14:paraId="2DE771EE" w14:textId="77777777" w:rsidR="00AC1358" w:rsidRPr="00476CCD" w:rsidRDefault="00AC1358" w:rsidP="003A26F4">
      <w:pPr>
        <w:suppressAutoHyphens/>
        <w:spacing w:line="360" w:lineRule="auto"/>
        <w:rPr>
          <w:sz w:val="24"/>
          <w:szCs w:val="24"/>
        </w:rPr>
      </w:pPr>
    </w:p>
    <w:p w14:paraId="65C089EE" w14:textId="1D9CEA13" w:rsidR="00AC1358" w:rsidRPr="00476CCD" w:rsidRDefault="00AC1358" w:rsidP="003A26F4">
      <w:pPr>
        <w:suppressAutoHyphens/>
        <w:spacing w:line="360" w:lineRule="auto"/>
        <w:rPr>
          <w:sz w:val="24"/>
          <w:szCs w:val="24"/>
        </w:rPr>
      </w:pPr>
      <w:r w:rsidRPr="00476CCD">
        <w:rPr>
          <w:sz w:val="24"/>
          <w:szCs w:val="24"/>
        </w:rPr>
        <w:t xml:space="preserve">This policy applies to all employees of TRAF. </w:t>
      </w:r>
    </w:p>
    <w:p w14:paraId="7232FD18" w14:textId="77777777" w:rsidR="00E927A0" w:rsidRDefault="00E927A0" w:rsidP="003A26F4">
      <w:pPr>
        <w:suppressAutoHyphens/>
        <w:spacing w:line="360" w:lineRule="auto"/>
        <w:rPr>
          <w:b/>
          <w:bCs/>
          <w:szCs w:val="22"/>
        </w:rPr>
      </w:pPr>
    </w:p>
    <w:p w14:paraId="3EFBE620" w14:textId="4FBAF7E4" w:rsidR="00AC1358" w:rsidRPr="00476CCD" w:rsidRDefault="00AC1358" w:rsidP="00476CCD">
      <w:pPr>
        <w:pStyle w:val="Heading3"/>
        <w:ind w:left="0"/>
      </w:pPr>
      <w:r w:rsidRPr="006C3964">
        <w:t xml:space="preserve">Web </w:t>
      </w:r>
      <w:r w:rsidR="00140FEF">
        <w:t>c</w:t>
      </w:r>
      <w:r w:rsidRPr="006C3964">
        <w:t xml:space="preserve">ontent and </w:t>
      </w:r>
      <w:r w:rsidR="00140FEF">
        <w:t>w</w:t>
      </w:r>
      <w:r w:rsidRPr="006C3964">
        <w:t xml:space="preserve">eb </w:t>
      </w:r>
      <w:r w:rsidR="00140FEF">
        <w:t>a</w:t>
      </w:r>
      <w:r w:rsidRPr="006C3964">
        <w:t>pplications</w:t>
      </w:r>
    </w:p>
    <w:p w14:paraId="0C5D0BF5" w14:textId="1F8DA875" w:rsidR="00AC1358" w:rsidRPr="00476CCD" w:rsidRDefault="00AC1358" w:rsidP="003A26F4">
      <w:pPr>
        <w:suppressAutoHyphens/>
        <w:spacing w:line="360" w:lineRule="auto"/>
        <w:rPr>
          <w:sz w:val="24"/>
          <w:szCs w:val="24"/>
        </w:rPr>
      </w:pPr>
      <w:r w:rsidRPr="00476CCD">
        <w:rPr>
          <w:sz w:val="24"/>
          <w:szCs w:val="24"/>
        </w:rPr>
        <w:t>We are committed to meeting current website content accessibility guideline requirements on any new or updated web content and on any significant updates to web applications.</w:t>
      </w:r>
    </w:p>
    <w:p w14:paraId="5EA01D2B" w14:textId="77777777" w:rsidR="00AC1358" w:rsidRPr="00476CCD" w:rsidRDefault="00AC1358" w:rsidP="003A26F4">
      <w:pPr>
        <w:suppressAutoHyphens/>
        <w:spacing w:line="360" w:lineRule="auto"/>
        <w:rPr>
          <w:sz w:val="24"/>
          <w:szCs w:val="24"/>
        </w:rPr>
      </w:pPr>
    </w:p>
    <w:p w14:paraId="42B4EC6F" w14:textId="2C1E12D2" w:rsidR="00AC1358" w:rsidRPr="00476CCD" w:rsidRDefault="00AC1358" w:rsidP="003A26F4">
      <w:pPr>
        <w:suppressAutoHyphens/>
        <w:spacing w:line="360" w:lineRule="auto"/>
        <w:rPr>
          <w:sz w:val="24"/>
          <w:szCs w:val="24"/>
        </w:rPr>
      </w:pPr>
      <w:r w:rsidRPr="00476CCD">
        <w:rPr>
          <w:sz w:val="24"/>
          <w:szCs w:val="24"/>
        </w:rPr>
        <w:t>To achieve this outcome, we:</w:t>
      </w:r>
    </w:p>
    <w:p w14:paraId="78B0DCFD" w14:textId="315B612B" w:rsidR="00AC1358" w:rsidRPr="00476CCD" w:rsidRDefault="0047563D" w:rsidP="003A26F4">
      <w:pPr>
        <w:pStyle w:val="ListParagraph"/>
        <w:numPr>
          <w:ilvl w:val="0"/>
          <w:numId w:val="34"/>
        </w:numPr>
        <w:suppressAutoHyphens/>
        <w:spacing w:line="360" w:lineRule="auto"/>
        <w:rPr>
          <w:sz w:val="24"/>
          <w:szCs w:val="24"/>
        </w:rPr>
      </w:pPr>
      <w:r w:rsidRPr="00476CCD">
        <w:rPr>
          <w:sz w:val="24"/>
          <w:szCs w:val="24"/>
        </w:rPr>
        <w:t>Ensure our website is mobile responsive for various screen sizes;</w:t>
      </w:r>
    </w:p>
    <w:p w14:paraId="75AF30B8" w14:textId="382B0EB0"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t>Ensure our website is programmed to be compatible with most current screen reader technology;</w:t>
      </w:r>
    </w:p>
    <w:p w14:paraId="6DC7E98D" w14:textId="77777777"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t>Add descriptive alt text to non-decorative images;</w:t>
      </w:r>
    </w:p>
    <w:p w14:paraId="23109C77" w14:textId="18D6FAD4"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t xml:space="preserve">Ensure that posted materials such as </w:t>
      </w:r>
      <w:r w:rsidR="0015490B" w:rsidRPr="00476CCD">
        <w:rPr>
          <w:sz w:val="24"/>
          <w:szCs w:val="24"/>
        </w:rPr>
        <w:t xml:space="preserve">PDF </w:t>
      </w:r>
      <w:r w:rsidRPr="00476CCD">
        <w:rPr>
          <w:sz w:val="24"/>
          <w:szCs w:val="24"/>
        </w:rPr>
        <w:t>files also follow accessibility guidelines;</w:t>
      </w:r>
    </w:p>
    <w:p w14:paraId="24D63C1F" w14:textId="6F357150"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t>Provide</w:t>
      </w:r>
      <w:r w:rsidR="00363A72" w:rsidRPr="00476CCD">
        <w:rPr>
          <w:sz w:val="24"/>
          <w:szCs w:val="24"/>
        </w:rPr>
        <w:t xml:space="preserve"> a menu with</w:t>
      </w:r>
      <w:r w:rsidRPr="00476CCD">
        <w:rPr>
          <w:sz w:val="24"/>
          <w:szCs w:val="24"/>
        </w:rPr>
        <w:t xml:space="preserve"> optional accessibility tools that website visitors can customize to suit their needs;</w:t>
      </w:r>
    </w:p>
    <w:p w14:paraId="3B3E2386" w14:textId="77777777"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t>Ensure adequate colour contrast between text and backgrounds;</w:t>
      </w:r>
    </w:p>
    <w:p w14:paraId="7E69F67D" w14:textId="77777777" w:rsidR="0047563D" w:rsidRPr="00476CCD" w:rsidRDefault="0047563D" w:rsidP="003A26F4">
      <w:pPr>
        <w:pStyle w:val="ListParagraph"/>
        <w:numPr>
          <w:ilvl w:val="0"/>
          <w:numId w:val="34"/>
        </w:numPr>
        <w:suppressAutoHyphens/>
        <w:spacing w:line="360" w:lineRule="auto"/>
        <w:rPr>
          <w:sz w:val="24"/>
          <w:szCs w:val="24"/>
        </w:rPr>
      </w:pPr>
      <w:r w:rsidRPr="00476CCD">
        <w:rPr>
          <w:sz w:val="24"/>
          <w:szCs w:val="24"/>
        </w:rPr>
        <w:lastRenderedPageBreak/>
        <w:t>Use adequate font sizes, spacing and white space;</w:t>
      </w:r>
    </w:p>
    <w:p w14:paraId="67C89B40" w14:textId="77777777" w:rsidR="000B7E70" w:rsidRPr="00476CCD" w:rsidRDefault="0047563D" w:rsidP="003A26F4">
      <w:pPr>
        <w:pStyle w:val="ListParagraph"/>
        <w:numPr>
          <w:ilvl w:val="0"/>
          <w:numId w:val="34"/>
        </w:numPr>
        <w:suppressAutoHyphens/>
        <w:spacing w:line="360" w:lineRule="auto"/>
        <w:rPr>
          <w:sz w:val="24"/>
          <w:szCs w:val="24"/>
        </w:rPr>
      </w:pPr>
      <w:r w:rsidRPr="00476CCD">
        <w:rPr>
          <w:sz w:val="24"/>
          <w:szCs w:val="24"/>
        </w:rPr>
        <w:t>Use visual icons to help website visitors navigate the site</w:t>
      </w:r>
      <w:r w:rsidR="000B7E70" w:rsidRPr="00476CCD">
        <w:rPr>
          <w:sz w:val="24"/>
          <w:szCs w:val="24"/>
        </w:rPr>
        <w:t>;</w:t>
      </w:r>
    </w:p>
    <w:p w14:paraId="32EF935A" w14:textId="09643B29" w:rsidR="00AC1358" w:rsidRPr="00476CCD" w:rsidRDefault="000B7E70" w:rsidP="003A26F4">
      <w:pPr>
        <w:pStyle w:val="ListParagraph"/>
        <w:numPr>
          <w:ilvl w:val="0"/>
          <w:numId w:val="34"/>
        </w:numPr>
        <w:suppressAutoHyphens/>
        <w:spacing w:line="360" w:lineRule="auto"/>
        <w:rPr>
          <w:sz w:val="24"/>
          <w:szCs w:val="24"/>
        </w:rPr>
      </w:pPr>
      <w:r w:rsidRPr="00476CCD">
        <w:rPr>
          <w:sz w:val="24"/>
          <w:szCs w:val="24"/>
        </w:rPr>
        <w:t>Use plain language and descriptive link text.</w:t>
      </w:r>
      <w:r w:rsidR="0047563D" w:rsidRPr="00476CCD">
        <w:rPr>
          <w:sz w:val="24"/>
          <w:szCs w:val="24"/>
        </w:rPr>
        <w:t xml:space="preserve"> </w:t>
      </w:r>
    </w:p>
    <w:p w14:paraId="51B6C13F" w14:textId="77777777" w:rsidR="00476CCD" w:rsidRPr="006C3964" w:rsidRDefault="00476CCD" w:rsidP="003A26F4">
      <w:pPr>
        <w:suppressAutoHyphens/>
        <w:spacing w:line="360" w:lineRule="auto"/>
        <w:rPr>
          <w:szCs w:val="22"/>
        </w:rPr>
      </w:pPr>
    </w:p>
    <w:p w14:paraId="64D159FA" w14:textId="47430B7D" w:rsidR="0047563D" w:rsidRPr="00476CCD" w:rsidRDefault="00AC1358" w:rsidP="00476CCD">
      <w:pPr>
        <w:pStyle w:val="Heading3"/>
        <w:ind w:left="0"/>
      </w:pPr>
      <w:r w:rsidRPr="006C3964">
        <w:t xml:space="preserve">Accessible </w:t>
      </w:r>
      <w:r w:rsidR="00140FEF">
        <w:t>i</w:t>
      </w:r>
      <w:r w:rsidRPr="006C3964">
        <w:t xml:space="preserve">nformation and </w:t>
      </w:r>
      <w:r w:rsidR="00140FEF">
        <w:t>f</w:t>
      </w:r>
      <w:r w:rsidRPr="006C3964">
        <w:t>ormats</w:t>
      </w:r>
    </w:p>
    <w:p w14:paraId="680DC8F3" w14:textId="443B2D10" w:rsidR="0047563D" w:rsidRPr="00476CCD" w:rsidRDefault="0047563D" w:rsidP="00476CCD">
      <w:pPr>
        <w:spacing w:line="360" w:lineRule="auto"/>
        <w:rPr>
          <w:sz w:val="24"/>
          <w:szCs w:val="24"/>
        </w:rPr>
      </w:pPr>
      <w:r w:rsidRPr="00476CCD">
        <w:rPr>
          <w:sz w:val="24"/>
          <w:szCs w:val="24"/>
        </w:rPr>
        <w:t xml:space="preserve">We are committed to providing information in accessible formats. </w:t>
      </w:r>
    </w:p>
    <w:p w14:paraId="73E2F122" w14:textId="77777777" w:rsidR="0047563D" w:rsidRPr="00476CCD" w:rsidRDefault="0047563D" w:rsidP="00476CCD">
      <w:pPr>
        <w:spacing w:line="360" w:lineRule="auto"/>
        <w:rPr>
          <w:sz w:val="24"/>
          <w:szCs w:val="24"/>
        </w:rPr>
      </w:pPr>
    </w:p>
    <w:p w14:paraId="7821CD2D" w14:textId="21CED2FA" w:rsidR="0047563D" w:rsidRPr="00476CCD" w:rsidRDefault="0047563D" w:rsidP="00476CCD">
      <w:pPr>
        <w:spacing w:line="360" w:lineRule="auto"/>
        <w:rPr>
          <w:sz w:val="24"/>
          <w:szCs w:val="24"/>
        </w:rPr>
      </w:pPr>
      <w:r w:rsidRPr="00476CCD">
        <w:rPr>
          <w:sz w:val="24"/>
          <w:szCs w:val="24"/>
        </w:rPr>
        <w:t>To achieve this outcome, we:</w:t>
      </w:r>
    </w:p>
    <w:p w14:paraId="43C925A4" w14:textId="3067B55A" w:rsidR="0047563D" w:rsidRPr="00476CCD" w:rsidRDefault="0047563D" w:rsidP="00476CCD">
      <w:pPr>
        <w:pStyle w:val="ListParagraph"/>
        <w:numPr>
          <w:ilvl w:val="0"/>
          <w:numId w:val="6"/>
        </w:numPr>
        <w:spacing w:line="360" w:lineRule="auto"/>
        <w:rPr>
          <w:sz w:val="24"/>
          <w:szCs w:val="24"/>
        </w:rPr>
      </w:pPr>
      <w:r w:rsidRPr="00476CCD">
        <w:rPr>
          <w:sz w:val="24"/>
          <w:szCs w:val="24"/>
        </w:rPr>
        <w:t xml:space="preserve">Provide communications in alternate formats, as and when requested, and include a statement </w:t>
      </w:r>
      <w:r w:rsidR="001C0023" w:rsidRPr="00476CCD">
        <w:rPr>
          <w:sz w:val="24"/>
          <w:szCs w:val="24"/>
        </w:rPr>
        <w:t>regarding</w:t>
      </w:r>
      <w:r w:rsidRPr="00476CCD">
        <w:rPr>
          <w:sz w:val="24"/>
          <w:szCs w:val="24"/>
        </w:rPr>
        <w:t xml:space="preserve"> the availability of alternate formats on publicly available written materials;</w:t>
      </w:r>
    </w:p>
    <w:p w14:paraId="16B5ECCE" w14:textId="0A615CE4" w:rsidR="0047563D" w:rsidRPr="00476CCD" w:rsidRDefault="0047563D" w:rsidP="00476CCD">
      <w:pPr>
        <w:pStyle w:val="ListParagraph"/>
        <w:numPr>
          <w:ilvl w:val="0"/>
          <w:numId w:val="6"/>
        </w:numPr>
        <w:spacing w:line="360" w:lineRule="auto"/>
        <w:rPr>
          <w:sz w:val="24"/>
          <w:szCs w:val="24"/>
        </w:rPr>
      </w:pPr>
      <w:r w:rsidRPr="00476CCD">
        <w:rPr>
          <w:sz w:val="24"/>
          <w:szCs w:val="24"/>
        </w:rPr>
        <w:t>Provide audio/visual and webinar information through our website;</w:t>
      </w:r>
    </w:p>
    <w:p w14:paraId="5C4A67B6" w14:textId="49E88188" w:rsidR="0047563D" w:rsidRPr="00476CCD" w:rsidRDefault="001C0023" w:rsidP="00476CCD">
      <w:pPr>
        <w:pStyle w:val="ListParagraph"/>
        <w:numPr>
          <w:ilvl w:val="0"/>
          <w:numId w:val="6"/>
        </w:numPr>
        <w:spacing w:line="360" w:lineRule="auto"/>
        <w:rPr>
          <w:sz w:val="24"/>
          <w:szCs w:val="24"/>
        </w:rPr>
      </w:pPr>
      <w:r w:rsidRPr="00476CCD">
        <w:rPr>
          <w:sz w:val="24"/>
          <w:szCs w:val="24"/>
        </w:rPr>
        <w:t>Assist</w:t>
      </w:r>
      <w:r w:rsidR="0047563D" w:rsidRPr="00476CCD">
        <w:rPr>
          <w:sz w:val="24"/>
          <w:szCs w:val="24"/>
        </w:rPr>
        <w:t xml:space="preserve"> members </w:t>
      </w:r>
      <w:r w:rsidRPr="00476CCD">
        <w:rPr>
          <w:sz w:val="24"/>
          <w:szCs w:val="24"/>
        </w:rPr>
        <w:t xml:space="preserve">in </w:t>
      </w:r>
      <w:r w:rsidR="0047563D" w:rsidRPr="00476CCD">
        <w:rPr>
          <w:sz w:val="24"/>
          <w:szCs w:val="24"/>
        </w:rPr>
        <w:t>fill</w:t>
      </w:r>
      <w:r w:rsidRPr="00476CCD">
        <w:rPr>
          <w:sz w:val="24"/>
          <w:szCs w:val="24"/>
        </w:rPr>
        <w:t>ing</w:t>
      </w:r>
      <w:r w:rsidR="0047563D" w:rsidRPr="00476CCD">
        <w:rPr>
          <w:sz w:val="24"/>
          <w:szCs w:val="24"/>
        </w:rPr>
        <w:t xml:space="preserve"> out forms;</w:t>
      </w:r>
    </w:p>
    <w:p w14:paraId="2D7998E5" w14:textId="77777777" w:rsidR="0047563D" w:rsidRPr="00476CCD" w:rsidRDefault="0047563D" w:rsidP="00476CCD">
      <w:pPr>
        <w:pStyle w:val="ListParagraph"/>
        <w:numPr>
          <w:ilvl w:val="0"/>
          <w:numId w:val="6"/>
        </w:numPr>
        <w:spacing w:line="360" w:lineRule="auto"/>
        <w:rPr>
          <w:sz w:val="24"/>
          <w:szCs w:val="24"/>
        </w:rPr>
      </w:pPr>
      <w:r w:rsidRPr="00476CCD">
        <w:rPr>
          <w:sz w:val="24"/>
          <w:szCs w:val="24"/>
        </w:rPr>
        <w:t>Use font that can be enlarged;</w:t>
      </w:r>
    </w:p>
    <w:p w14:paraId="2CEB529F" w14:textId="77777777" w:rsidR="0047563D" w:rsidRPr="00476CCD" w:rsidRDefault="0047563D" w:rsidP="00476CCD">
      <w:pPr>
        <w:pStyle w:val="ListParagraph"/>
        <w:numPr>
          <w:ilvl w:val="0"/>
          <w:numId w:val="6"/>
        </w:numPr>
        <w:spacing w:line="360" w:lineRule="auto"/>
        <w:rPr>
          <w:sz w:val="24"/>
          <w:szCs w:val="24"/>
        </w:rPr>
      </w:pPr>
      <w:r w:rsidRPr="00476CCD">
        <w:rPr>
          <w:sz w:val="24"/>
          <w:szCs w:val="24"/>
        </w:rPr>
        <w:t>Use plain language;</w:t>
      </w:r>
    </w:p>
    <w:p w14:paraId="5ACD77E6" w14:textId="05103828" w:rsidR="0047563D" w:rsidRPr="00476CCD" w:rsidRDefault="0047563D" w:rsidP="00476CCD">
      <w:pPr>
        <w:pStyle w:val="ListParagraph"/>
        <w:numPr>
          <w:ilvl w:val="0"/>
          <w:numId w:val="6"/>
        </w:numPr>
        <w:spacing w:line="360" w:lineRule="auto"/>
        <w:rPr>
          <w:sz w:val="24"/>
          <w:szCs w:val="24"/>
        </w:rPr>
      </w:pPr>
      <w:r w:rsidRPr="00476CCD">
        <w:rPr>
          <w:sz w:val="24"/>
          <w:szCs w:val="24"/>
        </w:rPr>
        <w:t>Make ourselves available to answer questions by phone or at in-person</w:t>
      </w:r>
      <w:r w:rsidR="00363A72" w:rsidRPr="00476CCD">
        <w:rPr>
          <w:sz w:val="24"/>
          <w:szCs w:val="24"/>
        </w:rPr>
        <w:t xml:space="preserve"> or virtual</w:t>
      </w:r>
      <w:r w:rsidRPr="00476CCD">
        <w:rPr>
          <w:sz w:val="24"/>
          <w:szCs w:val="24"/>
        </w:rPr>
        <w:t xml:space="preserve"> meetings.</w:t>
      </w:r>
    </w:p>
    <w:p w14:paraId="59940A4A" w14:textId="77777777" w:rsidR="0047563D" w:rsidRPr="006C3964" w:rsidRDefault="0047563D" w:rsidP="003A26F4">
      <w:pPr>
        <w:suppressAutoHyphens/>
        <w:spacing w:line="360" w:lineRule="auto"/>
        <w:rPr>
          <w:szCs w:val="22"/>
        </w:rPr>
      </w:pPr>
    </w:p>
    <w:p w14:paraId="2246608E" w14:textId="0570C7C0" w:rsidR="000B7E70" w:rsidRPr="00476CCD" w:rsidRDefault="00AC1358" w:rsidP="00476CCD">
      <w:pPr>
        <w:pStyle w:val="Heading3"/>
        <w:ind w:left="0"/>
      </w:pPr>
      <w:r w:rsidRPr="006C3964">
        <w:t xml:space="preserve">Providing </w:t>
      </w:r>
      <w:r w:rsidR="00140FEF">
        <w:t>a</w:t>
      </w:r>
      <w:r w:rsidRPr="006C3964">
        <w:t xml:space="preserve">ccessible </w:t>
      </w:r>
      <w:r w:rsidR="00140FEF">
        <w:t>i</w:t>
      </w:r>
      <w:r w:rsidRPr="006C3964">
        <w:t>nformation</w:t>
      </w:r>
    </w:p>
    <w:p w14:paraId="1BFA321D" w14:textId="24D04461" w:rsidR="000B7E70" w:rsidRPr="00476CCD" w:rsidRDefault="000B7E70" w:rsidP="003A26F4">
      <w:pPr>
        <w:suppressAutoHyphens/>
        <w:spacing w:line="360" w:lineRule="auto"/>
        <w:rPr>
          <w:sz w:val="24"/>
          <w:szCs w:val="24"/>
        </w:rPr>
      </w:pPr>
      <w:r w:rsidRPr="00476CCD">
        <w:rPr>
          <w:sz w:val="24"/>
          <w:szCs w:val="24"/>
        </w:rPr>
        <w:t>We are committed to providing accessible information.</w:t>
      </w:r>
    </w:p>
    <w:p w14:paraId="60563C04" w14:textId="77777777" w:rsidR="000B7E70" w:rsidRPr="00476CCD" w:rsidRDefault="000B7E70" w:rsidP="003A26F4">
      <w:pPr>
        <w:suppressAutoHyphens/>
        <w:spacing w:line="360" w:lineRule="auto"/>
        <w:rPr>
          <w:sz w:val="24"/>
          <w:szCs w:val="24"/>
        </w:rPr>
      </w:pPr>
    </w:p>
    <w:p w14:paraId="7AF5F44B" w14:textId="65D20DDC" w:rsidR="000B7E70" w:rsidRPr="00476CCD" w:rsidRDefault="000B7E70" w:rsidP="003A26F4">
      <w:pPr>
        <w:suppressAutoHyphens/>
        <w:spacing w:line="360" w:lineRule="auto"/>
        <w:rPr>
          <w:sz w:val="24"/>
          <w:szCs w:val="24"/>
        </w:rPr>
      </w:pPr>
      <w:r w:rsidRPr="00476CCD">
        <w:rPr>
          <w:sz w:val="24"/>
          <w:szCs w:val="24"/>
        </w:rPr>
        <w:t>To achieve this outcome, we:</w:t>
      </w:r>
    </w:p>
    <w:p w14:paraId="240363C4" w14:textId="749E58F6" w:rsidR="000B7E70" w:rsidRPr="00476CCD" w:rsidRDefault="000B7E70" w:rsidP="003A26F4">
      <w:pPr>
        <w:pStyle w:val="ListParagraph"/>
        <w:numPr>
          <w:ilvl w:val="0"/>
          <w:numId w:val="35"/>
        </w:numPr>
        <w:suppressAutoHyphens/>
        <w:spacing w:line="360" w:lineRule="auto"/>
        <w:rPr>
          <w:sz w:val="24"/>
          <w:szCs w:val="24"/>
        </w:rPr>
      </w:pPr>
      <w:r w:rsidRPr="00476CCD">
        <w:rPr>
          <w:sz w:val="24"/>
          <w:szCs w:val="24"/>
        </w:rPr>
        <w:t xml:space="preserve">Consult with </w:t>
      </w:r>
      <w:r w:rsidR="001C0023" w:rsidRPr="00476CCD">
        <w:rPr>
          <w:sz w:val="24"/>
          <w:szCs w:val="24"/>
        </w:rPr>
        <w:t>individuals</w:t>
      </w:r>
      <w:r w:rsidRPr="00476CCD">
        <w:rPr>
          <w:sz w:val="24"/>
          <w:szCs w:val="24"/>
        </w:rPr>
        <w:t xml:space="preserve"> to identify the support or format that would remove </w:t>
      </w:r>
      <w:r w:rsidR="001C0023" w:rsidRPr="00476CCD">
        <w:rPr>
          <w:sz w:val="24"/>
          <w:szCs w:val="24"/>
        </w:rPr>
        <w:t>a</w:t>
      </w:r>
      <w:r w:rsidRPr="00476CCD">
        <w:rPr>
          <w:sz w:val="24"/>
          <w:szCs w:val="24"/>
        </w:rPr>
        <w:t xml:space="preserve"> barrier and provide the information in a timely manner at no or equal cost.</w:t>
      </w:r>
    </w:p>
    <w:p w14:paraId="008DEA30" w14:textId="77777777" w:rsidR="00476CCD" w:rsidRPr="00476CCD" w:rsidRDefault="00476CCD" w:rsidP="00476CCD">
      <w:pPr>
        <w:suppressAutoHyphens/>
        <w:spacing w:line="360" w:lineRule="auto"/>
        <w:rPr>
          <w:szCs w:val="22"/>
        </w:rPr>
      </w:pPr>
    </w:p>
    <w:p w14:paraId="4EF474B9" w14:textId="1FC51713" w:rsidR="00AC1358" w:rsidRPr="006C3964" w:rsidRDefault="00AC1358" w:rsidP="00476CCD">
      <w:pPr>
        <w:pStyle w:val="Heading3"/>
        <w:ind w:left="0"/>
      </w:pPr>
      <w:r w:rsidRPr="006C3964">
        <w:lastRenderedPageBreak/>
        <w:t xml:space="preserve">Feedback </w:t>
      </w:r>
      <w:r w:rsidR="00140FEF">
        <w:t>p</w:t>
      </w:r>
      <w:r w:rsidRPr="006C3964">
        <w:t>rocess</w:t>
      </w:r>
    </w:p>
    <w:p w14:paraId="19D7675E" w14:textId="13B068F3" w:rsidR="000B7E70" w:rsidRPr="00476CCD" w:rsidRDefault="000B7E70" w:rsidP="00476CCD">
      <w:pPr>
        <w:keepNext/>
        <w:spacing w:line="360" w:lineRule="auto"/>
        <w:rPr>
          <w:sz w:val="24"/>
          <w:szCs w:val="24"/>
        </w:rPr>
      </w:pPr>
      <w:r w:rsidRPr="00476CCD">
        <w:rPr>
          <w:sz w:val="24"/>
          <w:szCs w:val="24"/>
        </w:rPr>
        <w:t xml:space="preserve">We </w:t>
      </w:r>
      <w:r w:rsidR="001C0023" w:rsidRPr="00476CCD">
        <w:rPr>
          <w:sz w:val="24"/>
          <w:szCs w:val="24"/>
        </w:rPr>
        <w:t>have implemented</w:t>
      </w:r>
      <w:r w:rsidRPr="00476CCD">
        <w:rPr>
          <w:sz w:val="24"/>
          <w:szCs w:val="24"/>
        </w:rPr>
        <w:t xml:space="preserve"> a process to receive and respond to feedback </w:t>
      </w:r>
      <w:r w:rsidR="001C0023" w:rsidRPr="00476CCD">
        <w:rPr>
          <w:sz w:val="24"/>
          <w:szCs w:val="24"/>
        </w:rPr>
        <w:t>regarding</w:t>
      </w:r>
      <w:r w:rsidRPr="00476CCD">
        <w:rPr>
          <w:sz w:val="24"/>
          <w:szCs w:val="24"/>
        </w:rPr>
        <w:t xml:space="preserve"> accessible information and communication. We will </w:t>
      </w:r>
      <w:r w:rsidR="001C0023" w:rsidRPr="00476CCD">
        <w:rPr>
          <w:sz w:val="24"/>
          <w:szCs w:val="24"/>
        </w:rPr>
        <w:t>document</w:t>
      </w:r>
      <w:r w:rsidRPr="00476CCD">
        <w:rPr>
          <w:sz w:val="24"/>
          <w:szCs w:val="24"/>
        </w:rPr>
        <w:t xml:space="preserve"> feedback and provide information about our feedback process</w:t>
      </w:r>
      <w:r w:rsidR="009351BF" w:rsidRPr="00476CCD">
        <w:rPr>
          <w:sz w:val="24"/>
          <w:szCs w:val="24"/>
        </w:rPr>
        <w:t>,</w:t>
      </w:r>
      <w:r w:rsidR="001C0023" w:rsidRPr="00476CCD">
        <w:rPr>
          <w:sz w:val="24"/>
          <w:szCs w:val="24"/>
        </w:rPr>
        <w:t xml:space="preserve"> upon request</w:t>
      </w:r>
      <w:r w:rsidRPr="00476CCD">
        <w:rPr>
          <w:sz w:val="24"/>
          <w:szCs w:val="24"/>
        </w:rPr>
        <w:t>.</w:t>
      </w:r>
    </w:p>
    <w:p w14:paraId="77A5469B" w14:textId="77777777" w:rsidR="000B7E70" w:rsidRPr="00476CCD" w:rsidRDefault="000B7E70" w:rsidP="00476CCD">
      <w:pPr>
        <w:spacing w:line="360" w:lineRule="auto"/>
        <w:rPr>
          <w:sz w:val="24"/>
          <w:szCs w:val="24"/>
        </w:rPr>
      </w:pPr>
    </w:p>
    <w:p w14:paraId="03C84469" w14:textId="0FC96E1D" w:rsidR="000B7E70" w:rsidRPr="00476CCD" w:rsidRDefault="000B7E70" w:rsidP="00476CCD">
      <w:pPr>
        <w:spacing w:line="360" w:lineRule="auto"/>
        <w:rPr>
          <w:sz w:val="24"/>
          <w:szCs w:val="24"/>
        </w:rPr>
      </w:pPr>
      <w:r w:rsidRPr="00476CCD">
        <w:rPr>
          <w:sz w:val="24"/>
          <w:szCs w:val="24"/>
        </w:rPr>
        <w:t>To achieve this outcome, we:</w:t>
      </w:r>
    </w:p>
    <w:p w14:paraId="34F53322" w14:textId="0A80C1D8" w:rsidR="000B7E70" w:rsidRPr="00476CCD" w:rsidRDefault="000B7E70" w:rsidP="00476CCD">
      <w:pPr>
        <w:pStyle w:val="ListParagraph"/>
        <w:numPr>
          <w:ilvl w:val="0"/>
          <w:numId w:val="10"/>
        </w:numPr>
        <w:spacing w:line="360" w:lineRule="auto"/>
        <w:rPr>
          <w:sz w:val="24"/>
          <w:szCs w:val="24"/>
        </w:rPr>
      </w:pPr>
      <w:r w:rsidRPr="00476CCD">
        <w:rPr>
          <w:sz w:val="24"/>
          <w:szCs w:val="24"/>
        </w:rPr>
        <w:t>Welcome comments on our website and other communications;</w:t>
      </w:r>
    </w:p>
    <w:p w14:paraId="3DB761AA"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Provide a section on our website through which feedback can be provided;</w:t>
      </w:r>
    </w:p>
    <w:p w14:paraId="3F2A8715"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Will let our members know what other methods are available for providing feedback;</w:t>
      </w:r>
    </w:p>
    <w:p w14:paraId="5D8CFFAD"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Respect the privacy and dignity of those who provide us feedback, and respond to them in a way that meets their communication needs;</w:t>
      </w:r>
    </w:p>
    <w:p w14:paraId="053981E4"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Provide direct feedback to the Accessibility Coordinator, who determines what action, if any, should occur;</w:t>
      </w:r>
    </w:p>
    <w:p w14:paraId="0A38CCD7"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Review and consider appropriate responses and initiatives when we receive feedback on our accessibility measures;</w:t>
      </w:r>
    </w:p>
    <w:p w14:paraId="401712BF" w14:textId="71B6F915" w:rsidR="000B7E70" w:rsidRPr="00476CCD" w:rsidRDefault="000B7E70" w:rsidP="00476CCD">
      <w:pPr>
        <w:pStyle w:val="ListParagraph"/>
        <w:numPr>
          <w:ilvl w:val="0"/>
          <w:numId w:val="10"/>
        </w:numPr>
        <w:spacing w:line="360" w:lineRule="auto"/>
        <w:rPr>
          <w:sz w:val="24"/>
          <w:szCs w:val="24"/>
        </w:rPr>
      </w:pPr>
      <w:r w:rsidRPr="00476CCD">
        <w:rPr>
          <w:sz w:val="24"/>
          <w:szCs w:val="24"/>
        </w:rPr>
        <w:t>Document our actions that result from this review process, and make that documentation available</w:t>
      </w:r>
      <w:r w:rsidR="009351BF" w:rsidRPr="00476CCD">
        <w:rPr>
          <w:sz w:val="24"/>
          <w:szCs w:val="24"/>
        </w:rPr>
        <w:t>,</w:t>
      </w:r>
      <w:r w:rsidRPr="00476CCD">
        <w:rPr>
          <w:sz w:val="24"/>
          <w:szCs w:val="24"/>
        </w:rPr>
        <w:t xml:space="preserve"> upon request;</w:t>
      </w:r>
    </w:p>
    <w:p w14:paraId="5036FD88" w14:textId="77777777" w:rsidR="000B7E70" w:rsidRPr="00476CCD" w:rsidRDefault="000B7E70" w:rsidP="00476CCD">
      <w:pPr>
        <w:pStyle w:val="ListParagraph"/>
        <w:numPr>
          <w:ilvl w:val="0"/>
          <w:numId w:val="10"/>
        </w:numPr>
        <w:spacing w:line="360" w:lineRule="auto"/>
        <w:rPr>
          <w:sz w:val="24"/>
          <w:szCs w:val="24"/>
        </w:rPr>
      </w:pPr>
      <w:r w:rsidRPr="00476CCD">
        <w:rPr>
          <w:sz w:val="24"/>
          <w:szCs w:val="24"/>
        </w:rPr>
        <w:t>Respond to feedback and questions on a timely basis.</w:t>
      </w:r>
    </w:p>
    <w:p w14:paraId="05CC547A" w14:textId="77777777" w:rsidR="000B7E70" w:rsidRPr="006C3964" w:rsidRDefault="000B7E70" w:rsidP="003A26F4">
      <w:pPr>
        <w:suppressAutoHyphens/>
        <w:spacing w:line="360" w:lineRule="auto"/>
        <w:rPr>
          <w:szCs w:val="22"/>
        </w:rPr>
      </w:pPr>
    </w:p>
    <w:p w14:paraId="641A804C" w14:textId="18C22E8D" w:rsidR="000B7E70" w:rsidRPr="00476CCD" w:rsidRDefault="00AC1358" w:rsidP="00476CCD">
      <w:pPr>
        <w:pStyle w:val="Heading3"/>
        <w:ind w:left="0"/>
      </w:pPr>
      <w:r w:rsidRPr="006C3964">
        <w:t>Training</w:t>
      </w:r>
    </w:p>
    <w:p w14:paraId="0F11EEFC" w14:textId="48CD93A1" w:rsidR="00ED2D30" w:rsidRPr="00476CCD" w:rsidRDefault="000B7E70" w:rsidP="003A26F4">
      <w:pPr>
        <w:pStyle w:val="ListParagraph"/>
        <w:suppressAutoHyphens/>
        <w:spacing w:line="360" w:lineRule="auto"/>
        <w:ind w:left="0"/>
        <w:rPr>
          <w:sz w:val="24"/>
          <w:szCs w:val="24"/>
        </w:rPr>
      </w:pPr>
      <w:r w:rsidRPr="00476CCD">
        <w:rPr>
          <w:sz w:val="24"/>
          <w:szCs w:val="24"/>
        </w:rPr>
        <w:t xml:space="preserve">We are committed to ensuring </w:t>
      </w:r>
      <w:r w:rsidR="001C0023" w:rsidRPr="00476CCD">
        <w:rPr>
          <w:sz w:val="24"/>
          <w:szCs w:val="24"/>
        </w:rPr>
        <w:t xml:space="preserve">communications </w:t>
      </w:r>
      <w:r w:rsidRPr="00476CCD">
        <w:rPr>
          <w:sz w:val="24"/>
          <w:szCs w:val="24"/>
        </w:rPr>
        <w:t>staff are provided with training</w:t>
      </w:r>
      <w:r w:rsidR="001C0023" w:rsidRPr="00476CCD">
        <w:rPr>
          <w:sz w:val="24"/>
          <w:szCs w:val="24"/>
        </w:rPr>
        <w:t xml:space="preserve"> on accessible communications</w:t>
      </w:r>
      <w:r w:rsidRPr="00476CCD">
        <w:rPr>
          <w:sz w:val="24"/>
          <w:szCs w:val="24"/>
        </w:rPr>
        <w:t xml:space="preserve">. </w:t>
      </w:r>
    </w:p>
    <w:p w14:paraId="5D21A308" w14:textId="77777777" w:rsidR="00ED2D30" w:rsidRPr="00476CCD" w:rsidRDefault="00ED2D30" w:rsidP="003A26F4">
      <w:pPr>
        <w:pStyle w:val="ListParagraph"/>
        <w:suppressAutoHyphens/>
        <w:spacing w:line="360" w:lineRule="auto"/>
        <w:ind w:left="0"/>
        <w:rPr>
          <w:sz w:val="24"/>
          <w:szCs w:val="24"/>
        </w:rPr>
      </w:pPr>
    </w:p>
    <w:p w14:paraId="719E5DC3" w14:textId="6C80A7C5" w:rsidR="000B7E70" w:rsidRPr="00476CCD" w:rsidRDefault="00ED2D30" w:rsidP="003A26F4">
      <w:pPr>
        <w:pStyle w:val="ListParagraph"/>
        <w:suppressAutoHyphens/>
        <w:spacing w:line="360" w:lineRule="auto"/>
        <w:ind w:left="0"/>
        <w:rPr>
          <w:sz w:val="24"/>
          <w:szCs w:val="24"/>
        </w:rPr>
      </w:pPr>
      <w:r w:rsidRPr="00476CCD">
        <w:rPr>
          <w:sz w:val="24"/>
          <w:szCs w:val="24"/>
        </w:rPr>
        <w:t xml:space="preserve">To achieve this outcome, our </w:t>
      </w:r>
      <w:r w:rsidR="000B7E70" w:rsidRPr="00476CCD">
        <w:rPr>
          <w:sz w:val="24"/>
          <w:szCs w:val="24"/>
        </w:rPr>
        <w:t xml:space="preserve">training </w:t>
      </w:r>
      <w:r w:rsidRPr="00476CCD">
        <w:rPr>
          <w:sz w:val="24"/>
          <w:szCs w:val="24"/>
        </w:rPr>
        <w:t>includes</w:t>
      </w:r>
      <w:r w:rsidR="000B7E70" w:rsidRPr="00476CCD">
        <w:rPr>
          <w:sz w:val="24"/>
          <w:szCs w:val="24"/>
        </w:rPr>
        <w:t>:</w:t>
      </w:r>
    </w:p>
    <w:p w14:paraId="637FE6D7" w14:textId="692477AF" w:rsidR="000B7E70" w:rsidRPr="00476CCD" w:rsidRDefault="000B7E70" w:rsidP="003A26F4">
      <w:pPr>
        <w:pStyle w:val="ListParagraph"/>
        <w:numPr>
          <w:ilvl w:val="0"/>
          <w:numId w:val="33"/>
        </w:numPr>
        <w:suppressAutoHyphens/>
        <w:spacing w:line="360" w:lineRule="auto"/>
        <w:ind w:left="720"/>
        <w:contextualSpacing w:val="0"/>
        <w:rPr>
          <w:sz w:val="24"/>
          <w:szCs w:val="24"/>
        </w:rPr>
      </w:pPr>
      <w:r w:rsidRPr="00476CCD">
        <w:rPr>
          <w:sz w:val="24"/>
          <w:szCs w:val="24"/>
        </w:rPr>
        <w:t>How to identify, prevent and remove barriers to accessible communication;</w:t>
      </w:r>
    </w:p>
    <w:p w14:paraId="3CC7C09D" w14:textId="73CE57ED" w:rsidR="000B7E70" w:rsidRPr="00476CCD" w:rsidRDefault="000B7E70" w:rsidP="003A26F4">
      <w:pPr>
        <w:pStyle w:val="ListParagraph"/>
        <w:numPr>
          <w:ilvl w:val="0"/>
          <w:numId w:val="33"/>
        </w:numPr>
        <w:suppressAutoHyphens/>
        <w:spacing w:line="360" w:lineRule="auto"/>
        <w:ind w:left="720"/>
        <w:contextualSpacing w:val="0"/>
        <w:rPr>
          <w:sz w:val="24"/>
          <w:szCs w:val="24"/>
        </w:rPr>
      </w:pPr>
      <w:r w:rsidRPr="00476CCD">
        <w:rPr>
          <w:sz w:val="24"/>
          <w:szCs w:val="24"/>
        </w:rPr>
        <w:t>How to provide information through a communication support or accessible format;</w:t>
      </w:r>
    </w:p>
    <w:p w14:paraId="56352033" w14:textId="688DBF6B" w:rsidR="000B7E70" w:rsidRPr="00476CCD" w:rsidRDefault="000B7E70" w:rsidP="003A26F4">
      <w:pPr>
        <w:pStyle w:val="ListParagraph"/>
        <w:numPr>
          <w:ilvl w:val="0"/>
          <w:numId w:val="33"/>
        </w:numPr>
        <w:suppressAutoHyphens/>
        <w:spacing w:line="360" w:lineRule="auto"/>
        <w:ind w:left="720"/>
        <w:contextualSpacing w:val="0"/>
        <w:rPr>
          <w:sz w:val="24"/>
          <w:szCs w:val="24"/>
        </w:rPr>
      </w:pPr>
      <w:r w:rsidRPr="00476CCD">
        <w:rPr>
          <w:sz w:val="24"/>
          <w:szCs w:val="24"/>
        </w:rPr>
        <w:t xml:space="preserve">A review of </w:t>
      </w:r>
      <w:r w:rsidRPr="00476CCD">
        <w:rPr>
          <w:i/>
          <w:iCs/>
          <w:sz w:val="24"/>
          <w:szCs w:val="24"/>
        </w:rPr>
        <w:t>The Human Rights Code</w:t>
      </w:r>
      <w:r w:rsidRPr="00476CCD">
        <w:rPr>
          <w:sz w:val="24"/>
          <w:szCs w:val="24"/>
        </w:rPr>
        <w:t xml:space="preserve"> (Manitoba), the AMA and the </w:t>
      </w:r>
      <w:r w:rsidR="00363A72" w:rsidRPr="00476CCD">
        <w:rPr>
          <w:sz w:val="24"/>
          <w:szCs w:val="24"/>
        </w:rPr>
        <w:t xml:space="preserve">Accessible </w:t>
      </w:r>
      <w:r w:rsidRPr="00476CCD">
        <w:rPr>
          <w:sz w:val="24"/>
          <w:szCs w:val="24"/>
        </w:rPr>
        <w:t xml:space="preserve">Information and Communication </w:t>
      </w:r>
      <w:r w:rsidR="00363A72" w:rsidRPr="00476CCD">
        <w:rPr>
          <w:sz w:val="24"/>
          <w:szCs w:val="24"/>
        </w:rPr>
        <w:t>S</w:t>
      </w:r>
      <w:r w:rsidRPr="00476CCD">
        <w:rPr>
          <w:sz w:val="24"/>
          <w:szCs w:val="24"/>
        </w:rPr>
        <w:t xml:space="preserve">tandard. </w:t>
      </w:r>
    </w:p>
    <w:p w14:paraId="44163BD2" w14:textId="70CFE2D9" w:rsidR="00ED2D30" w:rsidRPr="00476CCD" w:rsidRDefault="00ED2D30" w:rsidP="00476CCD">
      <w:pPr>
        <w:pStyle w:val="Heading3"/>
        <w:ind w:left="0"/>
      </w:pPr>
      <w:r w:rsidRPr="006C3964">
        <w:lastRenderedPageBreak/>
        <w:t>Documentation of policies</w:t>
      </w:r>
    </w:p>
    <w:p w14:paraId="2401C301" w14:textId="137E8D6C" w:rsidR="00ED2D30" w:rsidRPr="00476CCD" w:rsidRDefault="00ED2D30" w:rsidP="00476CCD">
      <w:pPr>
        <w:spacing w:line="360" w:lineRule="auto"/>
        <w:rPr>
          <w:sz w:val="24"/>
          <w:szCs w:val="24"/>
        </w:rPr>
      </w:pPr>
      <w:r w:rsidRPr="00476CCD">
        <w:rPr>
          <w:sz w:val="24"/>
          <w:szCs w:val="24"/>
        </w:rPr>
        <w:t xml:space="preserve">We </w:t>
      </w:r>
      <w:r w:rsidR="001C0023" w:rsidRPr="00476CCD">
        <w:rPr>
          <w:sz w:val="24"/>
          <w:szCs w:val="24"/>
        </w:rPr>
        <w:t>document</w:t>
      </w:r>
      <w:r w:rsidRPr="00476CCD">
        <w:rPr>
          <w:sz w:val="24"/>
          <w:szCs w:val="24"/>
        </w:rPr>
        <w:t xml:space="preserve"> our accessibility policies, practices and procedures and, upon request, </w:t>
      </w:r>
      <w:r w:rsidR="001C0023" w:rsidRPr="00476CCD">
        <w:rPr>
          <w:sz w:val="24"/>
          <w:szCs w:val="24"/>
        </w:rPr>
        <w:t xml:space="preserve">will </w:t>
      </w:r>
      <w:r w:rsidRPr="00476CCD">
        <w:rPr>
          <w:sz w:val="24"/>
          <w:szCs w:val="24"/>
        </w:rPr>
        <w:t>provid</w:t>
      </w:r>
      <w:r w:rsidR="001C0023" w:rsidRPr="00476CCD">
        <w:rPr>
          <w:sz w:val="24"/>
          <w:szCs w:val="24"/>
        </w:rPr>
        <w:t>e</w:t>
      </w:r>
      <w:r w:rsidRPr="00476CCD">
        <w:rPr>
          <w:sz w:val="24"/>
          <w:szCs w:val="24"/>
        </w:rPr>
        <w:t xml:space="preserve"> a copy of such documentation. We also notify our members that these accessibility policies, practices and procedures are available</w:t>
      </w:r>
      <w:r w:rsidR="009351BF" w:rsidRPr="00476CCD">
        <w:rPr>
          <w:sz w:val="24"/>
          <w:szCs w:val="24"/>
        </w:rPr>
        <w:t>,</w:t>
      </w:r>
      <w:r w:rsidRPr="00476CCD">
        <w:rPr>
          <w:sz w:val="24"/>
          <w:szCs w:val="24"/>
        </w:rPr>
        <w:t xml:space="preserve"> upon request.</w:t>
      </w:r>
    </w:p>
    <w:p w14:paraId="72A2BD6D" w14:textId="77777777" w:rsidR="00ED2D30" w:rsidRPr="00476CCD" w:rsidRDefault="00ED2D30" w:rsidP="00476CCD">
      <w:pPr>
        <w:spacing w:line="360" w:lineRule="auto"/>
        <w:rPr>
          <w:sz w:val="24"/>
          <w:szCs w:val="24"/>
        </w:rPr>
      </w:pPr>
    </w:p>
    <w:p w14:paraId="75BE9E76" w14:textId="56B034A6" w:rsidR="00ED2D30" w:rsidRPr="00476CCD" w:rsidRDefault="00ED2D30" w:rsidP="00476CCD">
      <w:pPr>
        <w:spacing w:line="360" w:lineRule="auto"/>
        <w:rPr>
          <w:sz w:val="24"/>
          <w:szCs w:val="24"/>
        </w:rPr>
      </w:pPr>
      <w:r w:rsidRPr="00476CCD">
        <w:rPr>
          <w:sz w:val="24"/>
          <w:szCs w:val="24"/>
        </w:rPr>
        <w:t>To achieve this outcome, we:</w:t>
      </w:r>
    </w:p>
    <w:p w14:paraId="2CD2099B" w14:textId="77777777" w:rsidR="00ED2D30" w:rsidRPr="00476CCD" w:rsidRDefault="00ED2D30" w:rsidP="00476CCD">
      <w:pPr>
        <w:pStyle w:val="ListParagraph"/>
        <w:numPr>
          <w:ilvl w:val="0"/>
          <w:numId w:val="12"/>
        </w:numPr>
        <w:spacing w:line="360" w:lineRule="auto"/>
        <w:rPr>
          <w:sz w:val="24"/>
          <w:szCs w:val="24"/>
        </w:rPr>
      </w:pPr>
      <w:r w:rsidRPr="00476CCD">
        <w:rPr>
          <w:sz w:val="24"/>
          <w:szCs w:val="24"/>
        </w:rPr>
        <w:t>Post our accessibility measures in an accessibility section of our website;</w:t>
      </w:r>
    </w:p>
    <w:p w14:paraId="10C75927" w14:textId="77777777" w:rsidR="00ED2D30" w:rsidRPr="00476CCD" w:rsidRDefault="00ED2D30" w:rsidP="00476CCD">
      <w:pPr>
        <w:pStyle w:val="ListParagraph"/>
        <w:numPr>
          <w:ilvl w:val="0"/>
          <w:numId w:val="12"/>
        </w:numPr>
        <w:spacing w:line="360" w:lineRule="auto"/>
        <w:rPr>
          <w:sz w:val="24"/>
          <w:szCs w:val="24"/>
        </w:rPr>
      </w:pPr>
      <w:r w:rsidRPr="00476CCD">
        <w:rPr>
          <w:sz w:val="24"/>
          <w:szCs w:val="24"/>
        </w:rPr>
        <w:t>Provide copies of our accessibility policies, practices and procedures for distribution at our premises;</w:t>
      </w:r>
    </w:p>
    <w:p w14:paraId="4AB3D87A" w14:textId="77777777" w:rsidR="00ED2D30" w:rsidRPr="00476CCD" w:rsidRDefault="00ED2D30" w:rsidP="00476CCD">
      <w:pPr>
        <w:pStyle w:val="ListParagraph"/>
        <w:numPr>
          <w:ilvl w:val="0"/>
          <w:numId w:val="12"/>
        </w:numPr>
        <w:spacing w:line="360" w:lineRule="auto"/>
        <w:rPr>
          <w:sz w:val="24"/>
          <w:szCs w:val="24"/>
        </w:rPr>
      </w:pPr>
      <w:r w:rsidRPr="00476CCD">
        <w:rPr>
          <w:sz w:val="24"/>
          <w:szCs w:val="24"/>
        </w:rPr>
        <w:t>Produce these documents in large print, or other formats, upon request;</w:t>
      </w:r>
    </w:p>
    <w:p w14:paraId="708499B5" w14:textId="77777777" w:rsidR="00ED2D30" w:rsidRPr="00476CCD" w:rsidRDefault="00ED2D30" w:rsidP="00476CCD">
      <w:pPr>
        <w:pStyle w:val="ListParagraph"/>
        <w:numPr>
          <w:ilvl w:val="0"/>
          <w:numId w:val="12"/>
        </w:numPr>
        <w:spacing w:line="360" w:lineRule="auto"/>
        <w:rPr>
          <w:sz w:val="24"/>
          <w:szCs w:val="24"/>
        </w:rPr>
      </w:pPr>
      <w:r w:rsidRPr="00476CCD">
        <w:rPr>
          <w:sz w:val="24"/>
          <w:szCs w:val="24"/>
        </w:rPr>
        <w:t>Provide these documents at no cost.</w:t>
      </w:r>
    </w:p>
    <w:p w14:paraId="4932F182" w14:textId="77777777" w:rsidR="000B7E70" w:rsidRPr="00476CCD" w:rsidRDefault="000B7E70" w:rsidP="003A26F4">
      <w:pPr>
        <w:suppressAutoHyphens/>
        <w:spacing w:line="360" w:lineRule="auto"/>
        <w:rPr>
          <w:sz w:val="24"/>
          <w:szCs w:val="24"/>
        </w:rPr>
      </w:pPr>
    </w:p>
    <w:p w14:paraId="4CA2EF02" w14:textId="79D80213" w:rsidR="00ED2D30" w:rsidRPr="00476CCD" w:rsidRDefault="00ED2D30" w:rsidP="00476CCD">
      <w:pPr>
        <w:pStyle w:val="Heading3"/>
        <w:ind w:left="0"/>
      </w:pPr>
      <w:r w:rsidRPr="00476CCD">
        <w:t>Questions about this policy</w:t>
      </w:r>
      <w:r w:rsidRPr="00476CCD">
        <w:rPr>
          <w:rFonts w:cs="Arial"/>
          <w:sz w:val="24"/>
          <w:szCs w:val="24"/>
        </w:rPr>
        <w:br/>
      </w:r>
      <w:r w:rsidRPr="00476CCD">
        <w:rPr>
          <w:b w:val="0"/>
          <w:bCs w:val="0"/>
          <w:sz w:val="24"/>
          <w:szCs w:val="24"/>
        </w:rPr>
        <w:t>This policy exists to achieve accessible information and communications. Please contact us if you have any questions about this policy, or to receive a hard copy of this policy.</w:t>
      </w:r>
    </w:p>
    <w:p w14:paraId="2A341605" w14:textId="77777777" w:rsidR="00ED2D30" w:rsidRPr="00476CCD" w:rsidRDefault="00ED2D30" w:rsidP="00ED2D30">
      <w:pPr>
        <w:jc w:val="both"/>
        <w:rPr>
          <w:sz w:val="24"/>
          <w:szCs w:val="24"/>
        </w:rPr>
      </w:pPr>
    </w:p>
    <w:sectPr w:rsidR="00ED2D30" w:rsidRPr="00476CCD" w:rsidSect="002E1073">
      <w:headerReference w:type="even" r:id="rId14"/>
      <w:headerReference w:type="default" r:id="rId15"/>
      <w:headerReference w:type="first" r:id="rId16"/>
      <w:pgSz w:w="12240" w:h="15840" w:code="1"/>
      <w:pgMar w:top="1440" w:right="1440" w:bottom="1440" w:left="1440" w:header="706" w:footer="706"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9999" w14:textId="77777777" w:rsidR="00C30B28" w:rsidRDefault="00C30B28">
      <w:r>
        <w:separator/>
      </w:r>
    </w:p>
  </w:endnote>
  <w:endnote w:type="continuationSeparator" w:id="0">
    <w:p w14:paraId="40AA2EC6" w14:textId="77777777" w:rsidR="00C30B28" w:rsidRDefault="00C3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577623"/>
      <w:docPartObj>
        <w:docPartGallery w:val="Page Numbers (Bottom of Page)"/>
        <w:docPartUnique/>
      </w:docPartObj>
    </w:sdtPr>
    <w:sdtEndPr>
      <w:rPr>
        <w:rFonts w:ascii="Times New Roman" w:hAnsi="Times New Roman" w:cs="Times New Roman"/>
        <w:noProof/>
      </w:rPr>
    </w:sdtEndPr>
    <w:sdtContent>
      <w:p w14:paraId="27540345" w14:textId="04D5C464" w:rsidR="007F1D93" w:rsidRPr="007F1D93" w:rsidRDefault="007F1D93">
        <w:pPr>
          <w:pStyle w:val="Footer"/>
          <w:jc w:val="right"/>
          <w:rPr>
            <w:rFonts w:ascii="Times New Roman" w:hAnsi="Times New Roman" w:cs="Times New Roman"/>
          </w:rPr>
        </w:pPr>
        <w:r w:rsidRPr="007F1D93">
          <w:rPr>
            <w:rFonts w:ascii="Times New Roman" w:hAnsi="Times New Roman" w:cs="Times New Roman"/>
          </w:rPr>
          <w:fldChar w:fldCharType="begin"/>
        </w:r>
        <w:r w:rsidRPr="007F1D93">
          <w:rPr>
            <w:rFonts w:ascii="Times New Roman" w:hAnsi="Times New Roman" w:cs="Times New Roman"/>
          </w:rPr>
          <w:instrText xml:space="preserve"> PAGE   \* MERGEFORMAT </w:instrText>
        </w:r>
        <w:r w:rsidRPr="007F1D93">
          <w:rPr>
            <w:rFonts w:ascii="Times New Roman" w:hAnsi="Times New Roman" w:cs="Times New Roman"/>
          </w:rPr>
          <w:fldChar w:fldCharType="separate"/>
        </w:r>
        <w:r w:rsidRPr="007F1D93">
          <w:rPr>
            <w:rFonts w:ascii="Times New Roman" w:hAnsi="Times New Roman" w:cs="Times New Roman"/>
            <w:noProof/>
          </w:rPr>
          <w:t>2</w:t>
        </w:r>
        <w:r w:rsidRPr="007F1D93">
          <w:rPr>
            <w:rFonts w:ascii="Times New Roman" w:hAnsi="Times New Roman" w:cs="Times New Roman"/>
            <w:noProof/>
          </w:rPr>
          <w:fldChar w:fldCharType="end"/>
        </w:r>
      </w:p>
    </w:sdtContent>
  </w:sdt>
  <w:p w14:paraId="7167124B" w14:textId="071ACDF8" w:rsidR="00C30B28" w:rsidRPr="008F7BC8" w:rsidRDefault="00C30B28" w:rsidP="002E1073">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9343" w14:textId="6265CF0B" w:rsidR="00C30B28" w:rsidRPr="00C11D31" w:rsidRDefault="006D557A" w:rsidP="00E63C76">
    <w:pPr>
      <w:pStyle w:val="Footer"/>
      <w:jc w:val="right"/>
      <w:rPr>
        <w:rFonts w:ascii="Times New Roman" w:hAnsi="Times New Roman" w:cs="Times New Roman"/>
        <w:sz w:val="18"/>
        <w:szCs w:val="28"/>
      </w:rPr>
    </w:pPr>
    <w:r>
      <w:rPr>
        <w:rFonts w:ascii="Times New Roman" w:hAnsi="Times New Roman" w:cs="Times New Roman"/>
        <w:sz w:val="18"/>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D14F" w14:textId="77777777" w:rsidR="00C30B28" w:rsidRDefault="00C30B28">
      <w:r>
        <w:separator/>
      </w:r>
    </w:p>
  </w:footnote>
  <w:footnote w:type="continuationSeparator" w:id="0">
    <w:p w14:paraId="11E1F6A5" w14:textId="77777777" w:rsidR="00C30B28" w:rsidRDefault="00C3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CA6B" w14:textId="627E6651" w:rsidR="00C30B28" w:rsidRDefault="00C30B28" w:rsidP="00E63C76">
    <w:pPr>
      <w:pStyle w:val="Header"/>
    </w:pPr>
  </w:p>
  <w:p w14:paraId="08B91463" w14:textId="77777777" w:rsidR="00C30B28" w:rsidRDefault="00C30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4686" w14:textId="359E27AE" w:rsidR="00C30B28" w:rsidRDefault="00C30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0AE1" w14:textId="75A6A634" w:rsidR="00C30B28" w:rsidRDefault="00C30B28">
    <w:pPr>
      <w:pStyle w:val="Header"/>
      <w:jc w:val="center"/>
    </w:pPr>
  </w:p>
  <w:p w14:paraId="100D4650" w14:textId="0F650087" w:rsidR="00C30B28" w:rsidRDefault="00C30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989D" w14:textId="53A32A64" w:rsidR="00C30B28" w:rsidRDefault="00C30B28" w:rsidP="002E1073">
    <w:pPr>
      <w:pStyle w:val="Header"/>
      <w:spacing w:after="480"/>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7761"/>
    <w:multiLevelType w:val="hybridMultilevel"/>
    <w:tmpl w:val="38545AF4"/>
    <w:lvl w:ilvl="0" w:tplc="60B6A080">
      <w:start w:val="1"/>
      <w:numFmt w:val="decimal"/>
      <w:lvlText w:val="%1."/>
      <w:lvlJc w:val="left"/>
      <w:pPr>
        <w:ind w:left="720" w:hanging="360"/>
      </w:pPr>
      <w:rPr>
        <w:b/>
      </w:rPr>
    </w:lvl>
    <w:lvl w:ilvl="1" w:tplc="C0F2B166">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 w15:restartNumberingAfterBreak="0">
    <w:nsid w:val="16C235E5"/>
    <w:multiLevelType w:val="hybridMultilevel"/>
    <w:tmpl w:val="8E9EE6AA"/>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2" w15:restartNumberingAfterBreak="0">
    <w:nsid w:val="1B897C75"/>
    <w:multiLevelType w:val="hybridMultilevel"/>
    <w:tmpl w:val="B25E5E2C"/>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3" w15:restartNumberingAfterBreak="0">
    <w:nsid w:val="21AB5E92"/>
    <w:multiLevelType w:val="hybridMultilevel"/>
    <w:tmpl w:val="B2387C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D55362"/>
    <w:multiLevelType w:val="hybridMultilevel"/>
    <w:tmpl w:val="23F84C16"/>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5" w15:restartNumberingAfterBreak="0">
    <w:nsid w:val="24533954"/>
    <w:multiLevelType w:val="hybridMultilevel"/>
    <w:tmpl w:val="0AA0E91A"/>
    <w:lvl w:ilvl="0" w:tplc="77A46D30">
      <w:start w:val="1"/>
      <w:numFmt w:val="bullet"/>
      <w:lvlText w:val=""/>
      <w:lvlJc w:val="left"/>
      <w:pPr>
        <w:ind w:left="720" w:hanging="360"/>
      </w:pPr>
      <w:rPr>
        <w:rFonts w:ascii="Symbol" w:hAnsi="Symbol" w:hint="default"/>
      </w:rPr>
    </w:lvl>
    <w:lvl w:ilvl="1" w:tplc="645A3BF6">
      <w:start w:val="1"/>
      <w:numFmt w:val="bullet"/>
      <w:lvlText w:val="o"/>
      <w:lvlJc w:val="left"/>
      <w:pPr>
        <w:ind w:left="1440" w:hanging="360"/>
      </w:pPr>
      <w:rPr>
        <w:rFonts w:ascii="Courier New" w:hAnsi="Courier New" w:cs="Courier New" w:hint="default"/>
      </w:rPr>
    </w:lvl>
    <w:lvl w:ilvl="2" w:tplc="BA2263D2" w:tentative="1">
      <w:start w:val="1"/>
      <w:numFmt w:val="bullet"/>
      <w:lvlText w:val=""/>
      <w:lvlJc w:val="left"/>
      <w:pPr>
        <w:ind w:left="2160" w:hanging="360"/>
      </w:pPr>
      <w:rPr>
        <w:rFonts w:ascii="Wingdings" w:hAnsi="Wingdings" w:hint="default"/>
      </w:rPr>
    </w:lvl>
    <w:lvl w:ilvl="3" w:tplc="0A5A6678" w:tentative="1">
      <w:start w:val="1"/>
      <w:numFmt w:val="bullet"/>
      <w:lvlText w:val=""/>
      <w:lvlJc w:val="left"/>
      <w:pPr>
        <w:ind w:left="2880" w:hanging="360"/>
      </w:pPr>
      <w:rPr>
        <w:rFonts w:ascii="Symbol" w:hAnsi="Symbol" w:hint="default"/>
      </w:rPr>
    </w:lvl>
    <w:lvl w:ilvl="4" w:tplc="A3A2205E" w:tentative="1">
      <w:start w:val="1"/>
      <w:numFmt w:val="bullet"/>
      <w:lvlText w:val="o"/>
      <w:lvlJc w:val="left"/>
      <w:pPr>
        <w:ind w:left="3600" w:hanging="360"/>
      </w:pPr>
      <w:rPr>
        <w:rFonts w:ascii="Courier New" w:hAnsi="Courier New" w:cs="Courier New" w:hint="default"/>
      </w:rPr>
    </w:lvl>
    <w:lvl w:ilvl="5" w:tplc="41EECDFC" w:tentative="1">
      <w:start w:val="1"/>
      <w:numFmt w:val="bullet"/>
      <w:lvlText w:val=""/>
      <w:lvlJc w:val="left"/>
      <w:pPr>
        <w:ind w:left="4320" w:hanging="360"/>
      </w:pPr>
      <w:rPr>
        <w:rFonts w:ascii="Wingdings" w:hAnsi="Wingdings" w:hint="default"/>
      </w:rPr>
    </w:lvl>
    <w:lvl w:ilvl="6" w:tplc="E0F6E56C" w:tentative="1">
      <w:start w:val="1"/>
      <w:numFmt w:val="bullet"/>
      <w:lvlText w:val=""/>
      <w:lvlJc w:val="left"/>
      <w:pPr>
        <w:ind w:left="5040" w:hanging="360"/>
      </w:pPr>
      <w:rPr>
        <w:rFonts w:ascii="Symbol" w:hAnsi="Symbol" w:hint="default"/>
      </w:rPr>
    </w:lvl>
    <w:lvl w:ilvl="7" w:tplc="FF783E98" w:tentative="1">
      <w:start w:val="1"/>
      <w:numFmt w:val="bullet"/>
      <w:lvlText w:val="o"/>
      <w:lvlJc w:val="left"/>
      <w:pPr>
        <w:ind w:left="5760" w:hanging="360"/>
      </w:pPr>
      <w:rPr>
        <w:rFonts w:ascii="Courier New" w:hAnsi="Courier New" w:cs="Courier New" w:hint="default"/>
      </w:rPr>
    </w:lvl>
    <w:lvl w:ilvl="8" w:tplc="AA96DB2C" w:tentative="1">
      <w:start w:val="1"/>
      <w:numFmt w:val="bullet"/>
      <w:lvlText w:val=""/>
      <w:lvlJc w:val="left"/>
      <w:pPr>
        <w:ind w:left="6480" w:hanging="360"/>
      </w:pPr>
      <w:rPr>
        <w:rFonts w:ascii="Wingdings" w:hAnsi="Wingdings" w:hint="default"/>
      </w:rPr>
    </w:lvl>
  </w:abstractNum>
  <w:abstractNum w:abstractNumId="6" w15:restartNumberingAfterBreak="0">
    <w:nsid w:val="28865245"/>
    <w:multiLevelType w:val="hybridMultilevel"/>
    <w:tmpl w:val="D7265E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D77149"/>
    <w:multiLevelType w:val="hybridMultilevel"/>
    <w:tmpl w:val="C10C6A9A"/>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8" w15:restartNumberingAfterBreak="0">
    <w:nsid w:val="2F7024D7"/>
    <w:multiLevelType w:val="hybridMultilevel"/>
    <w:tmpl w:val="0D665E48"/>
    <w:lvl w:ilvl="0" w:tplc="E3BEAB1E">
      <w:start w:val="1"/>
      <w:numFmt w:val="bullet"/>
      <w:lvlText w:val=""/>
      <w:lvlJc w:val="left"/>
      <w:pPr>
        <w:ind w:left="720" w:hanging="360"/>
      </w:pPr>
      <w:rPr>
        <w:rFonts w:ascii="Symbol" w:hAnsi="Symbol" w:hint="default"/>
      </w:rPr>
    </w:lvl>
    <w:lvl w:ilvl="1" w:tplc="276CBFC2" w:tentative="1">
      <w:start w:val="1"/>
      <w:numFmt w:val="bullet"/>
      <w:lvlText w:val="o"/>
      <w:lvlJc w:val="left"/>
      <w:pPr>
        <w:ind w:left="1440" w:hanging="360"/>
      </w:pPr>
      <w:rPr>
        <w:rFonts w:ascii="Courier New" w:hAnsi="Courier New" w:cs="Courier New" w:hint="default"/>
      </w:rPr>
    </w:lvl>
    <w:lvl w:ilvl="2" w:tplc="1488E20C" w:tentative="1">
      <w:start w:val="1"/>
      <w:numFmt w:val="bullet"/>
      <w:lvlText w:val=""/>
      <w:lvlJc w:val="left"/>
      <w:pPr>
        <w:ind w:left="2160" w:hanging="360"/>
      </w:pPr>
      <w:rPr>
        <w:rFonts w:ascii="Wingdings" w:hAnsi="Wingdings" w:hint="default"/>
      </w:rPr>
    </w:lvl>
    <w:lvl w:ilvl="3" w:tplc="781A14D6" w:tentative="1">
      <w:start w:val="1"/>
      <w:numFmt w:val="bullet"/>
      <w:lvlText w:val=""/>
      <w:lvlJc w:val="left"/>
      <w:pPr>
        <w:ind w:left="2880" w:hanging="360"/>
      </w:pPr>
      <w:rPr>
        <w:rFonts w:ascii="Symbol" w:hAnsi="Symbol" w:hint="default"/>
      </w:rPr>
    </w:lvl>
    <w:lvl w:ilvl="4" w:tplc="D884C802" w:tentative="1">
      <w:start w:val="1"/>
      <w:numFmt w:val="bullet"/>
      <w:lvlText w:val="o"/>
      <w:lvlJc w:val="left"/>
      <w:pPr>
        <w:ind w:left="3600" w:hanging="360"/>
      </w:pPr>
      <w:rPr>
        <w:rFonts w:ascii="Courier New" w:hAnsi="Courier New" w:cs="Courier New" w:hint="default"/>
      </w:rPr>
    </w:lvl>
    <w:lvl w:ilvl="5" w:tplc="9C12EAEC" w:tentative="1">
      <w:start w:val="1"/>
      <w:numFmt w:val="bullet"/>
      <w:lvlText w:val=""/>
      <w:lvlJc w:val="left"/>
      <w:pPr>
        <w:ind w:left="4320" w:hanging="360"/>
      </w:pPr>
      <w:rPr>
        <w:rFonts w:ascii="Wingdings" w:hAnsi="Wingdings" w:hint="default"/>
      </w:rPr>
    </w:lvl>
    <w:lvl w:ilvl="6" w:tplc="12189636" w:tentative="1">
      <w:start w:val="1"/>
      <w:numFmt w:val="bullet"/>
      <w:lvlText w:val=""/>
      <w:lvlJc w:val="left"/>
      <w:pPr>
        <w:ind w:left="5040" w:hanging="360"/>
      </w:pPr>
      <w:rPr>
        <w:rFonts w:ascii="Symbol" w:hAnsi="Symbol" w:hint="default"/>
      </w:rPr>
    </w:lvl>
    <w:lvl w:ilvl="7" w:tplc="2DA6BF14" w:tentative="1">
      <w:start w:val="1"/>
      <w:numFmt w:val="bullet"/>
      <w:lvlText w:val="o"/>
      <w:lvlJc w:val="left"/>
      <w:pPr>
        <w:ind w:left="5760" w:hanging="360"/>
      </w:pPr>
      <w:rPr>
        <w:rFonts w:ascii="Courier New" w:hAnsi="Courier New" w:cs="Courier New" w:hint="default"/>
      </w:rPr>
    </w:lvl>
    <w:lvl w:ilvl="8" w:tplc="12ACA622" w:tentative="1">
      <w:start w:val="1"/>
      <w:numFmt w:val="bullet"/>
      <w:lvlText w:val=""/>
      <w:lvlJc w:val="left"/>
      <w:pPr>
        <w:ind w:left="6480" w:hanging="360"/>
      </w:pPr>
      <w:rPr>
        <w:rFonts w:ascii="Wingdings" w:hAnsi="Wingdings" w:hint="default"/>
      </w:rPr>
    </w:lvl>
  </w:abstractNum>
  <w:abstractNum w:abstractNumId="9" w15:restartNumberingAfterBreak="0">
    <w:nsid w:val="356523DC"/>
    <w:multiLevelType w:val="multilevel"/>
    <w:tmpl w:val="AB042B94"/>
    <w:styleLink w:val="Litigation"/>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165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5A03A6"/>
    <w:multiLevelType w:val="hybridMultilevel"/>
    <w:tmpl w:val="42423A96"/>
    <w:lvl w:ilvl="0" w:tplc="2842C010">
      <w:start w:val="1"/>
      <w:numFmt w:val="bullet"/>
      <w:lvlText w:val=""/>
      <w:lvlJc w:val="left"/>
      <w:pPr>
        <w:ind w:left="720" w:hanging="360"/>
      </w:pPr>
      <w:rPr>
        <w:rFonts w:ascii="Symbol" w:hAnsi="Symbol" w:hint="default"/>
      </w:rPr>
    </w:lvl>
    <w:lvl w:ilvl="1" w:tplc="A25E6250" w:tentative="1">
      <w:start w:val="1"/>
      <w:numFmt w:val="bullet"/>
      <w:lvlText w:val="o"/>
      <w:lvlJc w:val="left"/>
      <w:pPr>
        <w:ind w:left="1440" w:hanging="360"/>
      </w:pPr>
      <w:rPr>
        <w:rFonts w:ascii="Courier New" w:hAnsi="Courier New" w:cs="Courier New" w:hint="default"/>
      </w:rPr>
    </w:lvl>
    <w:lvl w:ilvl="2" w:tplc="F27044A4" w:tentative="1">
      <w:start w:val="1"/>
      <w:numFmt w:val="bullet"/>
      <w:lvlText w:val=""/>
      <w:lvlJc w:val="left"/>
      <w:pPr>
        <w:ind w:left="2160" w:hanging="360"/>
      </w:pPr>
      <w:rPr>
        <w:rFonts w:ascii="Wingdings" w:hAnsi="Wingdings" w:hint="default"/>
      </w:rPr>
    </w:lvl>
    <w:lvl w:ilvl="3" w:tplc="BCCEC402" w:tentative="1">
      <w:start w:val="1"/>
      <w:numFmt w:val="bullet"/>
      <w:lvlText w:val=""/>
      <w:lvlJc w:val="left"/>
      <w:pPr>
        <w:ind w:left="2880" w:hanging="360"/>
      </w:pPr>
      <w:rPr>
        <w:rFonts w:ascii="Symbol" w:hAnsi="Symbol" w:hint="default"/>
      </w:rPr>
    </w:lvl>
    <w:lvl w:ilvl="4" w:tplc="F76A684E" w:tentative="1">
      <w:start w:val="1"/>
      <w:numFmt w:val="bullet"/>
      <w:lvlText w:val="o"/>
      <w:lvlJc w:val="left"/>
      <w:pPr>
        <w:ind w:left="3600" w:hanging="360"/>
      </w:pPr>
      <w:rPr>
        <w:rFonts w:ascii="Courier New" w:hAnsi="Courier New" w:cs="Courier New" w:hint="default"/>
      </w:rPr>
    </w:lvl>
    <w:lvl w:ilvl="5" w:tplc="E54068AC" w:tentative="1">
      <w:start w:val="1"/>
      <w:numFmt w:val="bullet"/>
      <w:lvlText w:val=""/>
      <w:lvlJc w:val="left"/>
      <w:pPr>
        <w:ind w:left="4320" w:hanging="360"/>
      </w:pPr>
      <w:rPr>
        <w:rFonts w:ascii="Wingdings" w:hAnsi="Wingdings" w:hint="default"/>
      </w:rPr>
    </w:lvl>
    <w:lvl w:ilvl="6" w:tplc="F5869DA8" w:tentative="1">
      <w:start w:val="1"/>
      <w:numFmt w:val="bullet"/>
      <w:lvlText w:val=""/>
      <w:lvlJc w:val="left"/>
      <w:pPr>
        <w:ind w:left="5040" w:hanging="360"/>
      </w:pPr>
      <w:rPr>
        <w:rFonts w:ascii="Symbol" w:hAnsi="Symbol" w:hint="default"/>
      </w:rPr>
    </w:lvl>
    <w:lvl w:ilvl="7" w:tplc="9CF282CA" w:tentative="1">
      <w:start w:val="1"/>
      <w:numFmt w:val="bullet"/>
      <w:lvlText w:val="o"/>
      <w:lvlJc w:val="left"/>
      <w:pPr>
        <w:ind w:left="5760" w:hanging="360"/>
      </w:pPr>
      <w:rPr>
        <w:rFonts w:ascii="Courier New" w:hAnsi="Courier New" w:cs="Courier New" w:hint="default"/>
      </w:rPr>
    </w:lvl>
    <w:lvl w:ilvl="8" w:tplc="291A2280" w:tentative="1">
      <w:start w:val="1"/>
      <w:numFmt w:val="bullet"/>
      <w:lvlText w:val=""/>
      <w:lvlJc w:val="left"/>
      <w:pPr>
        <w:ind w:left="6480" w:hanging="360"/>
      </w:pPr>
      <w:rPr>
        <w:rFonts w:ascii="Wingdings" w:hAnsi="Wingdings" w:hint="default"/>
      </w:rPr>
    </w:lvl>
  </w:abstractNum>
  <w:abstractNum w:abstractNumId="11" w15:restartNumberingAfterBreak="0">
    <w:nsid w:val="391F0F7F"/>
    <w:multiLevelType w:val="hybridMultilevel"/>
    <w:tmpl w:val="7B12D0DC"/>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12" w15:restartNumberingAfterBreak="0">
    <w:nsid w:val="3A40733A"/>
    <w:multiLevelType w:val="hybridMultilevel"/>
    <w:tmpl w:val="A31040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6340B"/>
    <w:multiLevelType w:val="hybridMultilevel"/>
    <w:tmpl w:val="A0E2AF90"/>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4" w15:restartNumberingAfterBreak="0">
    <w:nsid w:val="3C6C4920"/>
    <w:multiLevelType w:val="hybridMultilevel"/>
    <w:tmpl w:val="45E8355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5" w15:restartNumberingAfterBreak="0">
    <w:nsid w:val="446B094B"/>
    <w:multiLevelType w:val="hybridMultilevel"/>
    <w:tmpl w:val="4C884EB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6" w15:restartNumberingAfterBreak="0">
    <w:nsid w:val="45E23230"/>
    <w:multiLevelType w:val="hybridMultilevel"/>
    <w:tmpl w:val="2264B768"/>
    <w:lvl w:ilvl="0" w:tplc="55DAE3F0">
      <w:start w:val="1"/>
      <w:numFmt w:val="bullet"/>
      <w:lvlText w:val=""/>
      <w:lvlJc w:val="left"/>
      <w:pPr>
        <w:ind w:left="787" w:hanging="360"/>
      </w:pPr>
      <w:rPr>
        <w:rFonts w:ascii="Symbol" w:hAnsi="Symbol" w:hint="default"/>
      </w:rPr>
    </w:lvl>
    <w:lvl w:ilvl="1" w:tplc="156ADAC2" w:tentative="1">
      <w:start w:val="1"/>
      <w:numFmt w:val="bullet"/>
      <w:lvlText w:val="o"/>
      <w:lvlJc w:val="left"/>
      <w:pPr>
        <w:ind w:left="1507" w:hanging="360"/>
      </w:pPr>
      <w:rPr>
        <w:rFonts w:ascii="Courier New" w:hAnsi="Courier New" w:cs="Courier New" w:hint="default"/>
      </w:rPr>
    </w:lvl>
    <w:lvl w:ilvl="2" w:tplc="F3D2677C" w:tentative="1">
      <w:start w:val="1"/>
      <w:numFmt w:val="bullet"/>
      <w:lvlText w:val=""/>
      <w:lvlJc w:val="left"/>
      <w:pPr>
        <w:ind w:left="2227" w:hanging="360"/>
      </w:pPr>
      <w:rPr>
        <w:rFonts w:ascii="Wingdings" w:hAnsi="Wingdings" w:hint="default"/>
      </w:rPr>
    </w:lvl>
    <w:lvl w:ilvl="3" w:tplc="7F100E7E" w:tentative="1">
      <w:start w:val="1"/>
      <w:numFmt w:val="bullet"/>
      <w:lvlText w:val=""/>
      <w:lvlJc w:val="left"/>
      <w:pPr>
        <w:ind w:left="2947" w:hanging="360"/>
      </w:pPr>
      <w:rPr>
        <w:rFonts w:ascii="Symbol" w:hAnsi="Symbol" w:hint="default"/>
      </w:rPr>
    </w:lvl>
    <w:lvl w:ilvl="4" w:tplc="3630570C" w:tentative="1">
      <w:start w:val="1"/>
      <w:numFmt w:val="bullet"/>
      <w:lvlText w:val="o"/>
      <w:lvlJc w:val="left"/>
      <w:pPr>
        <w:ind w:left="3667" w:hanging="360"/>
      </w:pPr>
      <w:rPr>
        <w:rFonts w:ascii="Courier New" w:hAnsi="Courier New" w:cs="Courier New" w:hint="default"/>
      </w:rPr>
    </w:lvl>
    <w:lvl w:ilvl="5" w:tplc="EF8EDD38" w:tentative="1">
      <w:start w:val="1"/>
      <w:numFmt w:val="bullet"/>
      <w:lvlText w:val=""/>
      <w:lvlJc w:val="left"/>
      <w:pPr>
        <w:ind w:left="4387" w:hanging="360"/>
      </w:pPr>
      <w:rPr>
        <w:rFonts w:ascii="Wingdings" w:hAnsi="Wingdings" w:hint="default"/>
      </w:rPr>
    </w:lvl>
    <w:lvl w:ilvl="6" w:tplc="3EF2248E" w:tentative="1">
      <w:start w:val="1"/>
      <w:numFmt w:val="bullet"/>
      <w:lvlText w:val=""/>
      <w:lvlJc w:val="left"/>
      <w:pPr>
        <w:ind w:left="5107" w:hanging="360"/>
      </w:pPr>
      <w:rPr>
        <w:rFonts w:ascii="Symbol" w:hAnsi="Symbol" w:hint="default"/>
      </w:rPr>
    </w:lvl>
    <w:lvl w:ilvl="7" w:tplc="D9563CAA" w:tentative="1">
      <w:start w:val="1"/>
      <w:numFmt w:val="bullet"/>
      <w:lvlText w:val="o"/>
      <w:lvlJc w:val="left"/>
      <w:pPr>
        <w:ind w:left="5827" w:hanging="360"/>
      </w:pPr>
      <w:rPr>
        <w:rFonts w:ascii="Courier New" w:hAnsi="Courier New" w:cs="Courier New" w:hint="default"/>
      </w:rPr>
    </w:lvl>
    <w:lvl w:ilvl="8" w:tplc="BED21492" w:tentative="1">
      <w:start w:val="1"/>
      <w:numFmt w:val="bullet"/>
      <w:lvlText w:val=""/>
      <w:lvlJc w:val="left"/>
      <w:pPr>
        <w:ind w:left="6547" w:hanging="360"/>
      </w:pPr>
      <w:rPr>
        <w:rFonts w:ascii="Wingdings" w:hAnsi="Wingdings" w:hint="default"/>
      </w:rPr>
    </w:lvl>
  </w:abstractNum>
  <w:abstractNum w:abstractNumId="17" w15:restartNumberingAfterBreak="0">
    <w:nsid w:val="4A2A697D"/>
    <w:multiLevelType w:val="hybridMultilevel"/>
    <w:tmpl w:val="694CF34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8" w15:restartNumberingAfterBreak="0">
    <w:nsid w:val="4AF439D6"/>
    <w:multiLevelType w:val="hybridMultilevel"/>
    <w:tmpl w:val="E87A28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A124C7"/>
    <w:multiLevelType w:val="hybridMultilevel"/>
    <w:tmpl w:val="4E3A91A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20" w15:restartNumberingAfterBreak="0">
    <w:nsid w:val="50DB2B43"/>
    <w:multiLevelType w:val="hybridMultilevel"/>
    <w:tmpl w:val="EB827658"/>
    <w:lvl w:ilvl="0" w:tplc="2F7AC2F8">
      <w:start w:val="1"/>
      <w:numFmt w:val="bullet"/>
      <w:lvlText w:val=""/>
      <w:lvlJc w:val="left"/>
      <w:pPr>
        <w:ind w:left="720" w:hanging="360"/>
      </w:pPr>
      <w:rPr>
        <w:rFonts w:ascii="Symbol" w:hAnsi="Symbol" w:hint="default"/>
      </w:rPr>
    </w:lvl>
    <w:lvl w:ilvl="1" w:tplc="2204452A" w:tentative="1">
      <w:start w:val="1"/>
      <w:numFmt w:val="bullet"/>
      <w:lvlText w:val="o"/>
      <w:lvlJc w:val="left"/>
      <w:pPr>
        <w:ind w:left="1440" w:hanging="360"/>
      </w:pPr>
      <w:rPr>
        <w:rFonts w:ascii="Courier New" w:hAnsi="Courier New" w:cs="Courier New" w:hint="default"/>
      </w:rPr>
    </w:lvl>
    <w:lvl w:ilvl="2" w:tplc="C5829C10" w:tentative="1">
      <w:start w:val="1"/>
      <w:numFmt w:val="bullet"/>
      <w:lvlText w:val=""/>
      <w:lvlJc w:val="left"/>
      <w:pPr>
        <w:ind w:left="2160" w:hanging="360"/>
      </w:pPr>
      <w:rPr>
        <w:rFonts w:ascii="Wingdings" w:hAnsi="Wingdings" w:hint="default"/>
      </w:rPr>
    </w:lvl>
    <w:lvl w:ilvl="3" w:tplc="94D8B68C" w:tentative="1">
      <w:start w:val="1"/>
      <w:numFmt w:val="bullet"/>
      <w:lvlText w:val=""/>
      <w:lvlJc w:val="left"/>
      <w:pPr>
        <w:ind w:left="2880" w:hanging="360"/>
      </w:pPr>
      <w:rPr>
        <w:rFonts w:ascii="Symbol" w:hAnsi="Symbol" w:hint="default"/>
      </w:rPr>
    </w:lvl>
    <w:lvl w:ilvl="4" w:tplc="91EC8C4E" w:tentative="1">
      <w:start w:val="1"/>
      <w:numFmt w:val="bullet"/>
      <w:lvlText w:val="o"/>
      <w:lvlJc w:val="left"/>
      <w:pPr>
        <w:ind w:left="3600" w:hanging="360"/>
      </w:pPr>
      <w:rPr>
        <w:rFonts w:ascii="Courier New" w:hAnsi="Courier New" w:cs="Courier New" w:hint="default"/>
      </w:rPr>
    </w:lvl>
    <w:lvl w:ilvl="5" w:tplc="2E8C1BFA" w:tentative="1">
      <w:start w:val="1"/>
      <w:numFmt w:val="bullet"/>
      <w:lvlText w:val=""/>
      <w:lvlJc w:val="left"/>
      <w:pPr>
        <w:ind w:left="4320" w:hanging="360"/>
      </w:pPr>
      <w:rPr>
        <w:rFonts w:ascii="Wingdings" w:hAnsi="Wingdings" w:hint="default"/>
      </w:rPr>
    </w:lvl>
    <w:lvl w:ilvl="6" w:tplc="BCE64062" w:tentative="1">
      <w:start w:val="1"/>
      <w:numFmt w:val="bullet"/>
      <w:lvlText w:val=""/>
      <w:lvlJc w:val="left"/>
      <w:pPr>
        <w:ind w:left="5040" w:hanging="360"/>
      </w:pPr>
      <w:rPr>
        <w:rFonts w:ascii="Symbol" w:hAnsi="Symbol" w:hint="default"/>
      </w:rPr>
    </w:lvl>
    <w:lvl w:ilvl="7" w:tplc="45D43894" w:tentative="1">
      <w:start w:val="1"/>
      <w:numFmt w:val="bullet"/>
      <w:lvlText w:val="o"/>
      <w:lvlJc w:val="left"/>
      <w:pPr>
        <w:ind w:left="5760" w:hanging="360"/>
      </w:pPr>
      <w:rPr>
        <w:rFonts w:ascii="Courier New" w:hAnsi="Courier New" w:cs="Courier New" w:hint="default"/>
      </w:rPr>
    </w:lvl>
    <w:lvl w:ilvl="8" w:tplc="E794DDF2" w:tentative="1">
      <w:start w:val="1"/>
      <w:numFmt w:val="bullet"/>
      <w:lvlText w:val=""/>
      <w:lvlJc w:val="left"/>
      <w:pPr>
        <w:ind w:left="6480" w:hanging="360"/>
      </w:pPr>
      <w:rPr>
        <w:rFonts w:ascii="Wingdings" w:hAnsi="Wingdings" w:hint="default"/>
      </w:rPr>
    </w:lvl>
  </w:abstractNum>
  <w:abstractNum w:abstractNumId="21" w15:restartNumberingAfterBreak="0">
    <w:nsid w:val="56D15F64"/>
    <w:multiLevelType w:val="hybridMultilevel"/>
    <w:tmpl w:val="9D22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A17A3"/>
    <w:multiLevelType w:val="hybridMultilevel"/>
    <w:tmpl w:val="06D45D40"/>
    <w:lvl w:ilvl="0" w:tplc="58ECE592">
      <w:start w:val="1"/>
      <w:numFmt w:val="bullet"/>
      <w:lvlText w:val=""/>
      <w:lvlJc w:val="left"/>
      <w:pPr>
        <w:ind w:left="720" w:hanging="360"/>
      </w:pPr>
      <w:rPr>
        <w:rFonts w:ascii="Symbol" w:hAnsi="Symbol" w:hint="default"/>
      </w:rPr>
    </w:lvl>
    <w:lvl w:ilvl="1" w:tplc="C9988250" w:tentative="1">
      <w:start w:val="1"/>
      <w:numFmt w:val="bullet"/>
      <w:lvlText w:val="o"/>
      <w:lvlJc w:val="left"/>
      <w:pPr>
        <w:ind w:left="1440" w:hanging="360"/>
      </w:pPr>
      <w:rPr>
        <w:rFonts w:ascii="Courier New" w:hAnsi="Courier New" w:cs="Courier New" w:hint="default"/>
      </w:rPr>
    </w:lvl>
    <w:lvl w:ilvl="2" w:tplc="D5F6FC90" w:tentative="1">
      <w:start w:val="1"/>
      <w:numFmt w:val="bullet"/>
      <w:lvlText w:val=""/>
      <w:lvlJc w:val="left"/>
      <w:pPr>
        <w:ind w:left="2160" w:hanging="360"/>
      </w:pPr>
      <w:rPr>
        <w:rFonts w:ascii="Wingdings" w:hAnsi="Wingdings" w:hint="default"/>
      </w:rPr>
    </w:lvl>
    <w:lvl w:ilvl="3" w:tplc="B09006E2" w:tentative="1">
      <w:start w:val="1"/>
      <w:numFmt w:val="bullet"/>
      <w:lvlText w:val=""/>
      <w:lvlJc w:val="left"/>
      <w:pPr>
        <w:ind w:left="2880" w:hanging="360"/>
      </w:pPr>
      <w:rPr>
        <w:rFonts w:ascii="Symbol" w:hAnsi="Symbol" w:hint="default"/>
      </w:rPr>
    </w:lvl>
    <w:lvl w:ilvl="4" w:tplc="5F943FD8" w:tentative="1">
      <w:start w:val="1"/>
      <w:numFmt w:val="bullet"/>
      <w:lvlText w:val="o"/>
      <w:lvlJc w:val="left"/>
      <w:pPr>
        <w:ind w:left="3600" w:hanging="360"/>
      </w:pPr>
      <w:rPr>
        <w:rFonts w:ascii="Courier New" w:hAnsi="Courier New" w:cs="Courier New" w:hint="default"/>
      </w:rPr>
    </w:lvl>
    <w:lvl w:ilvl="5" w:tplc="B0A2B740" w:tentative="1">
      <w:start w:val="1"/>
      <w:numFmt w:val="bullet"/>
      <w:lvlText w:val=""/>
      <w:lvlJc w:val="left"/>
      <w:pPr>
        <w:ind w:left="4320" w:hanging="360"/>
      </w:pPr>
      <w:rPr>
        <w:rFonts w:ascii="Wingdings" w:hAnsi="Wingdings" w:hint="default"/>
      </w:rPr>
    </w:lvl>
    <w:lvl w:ilvl="6" w:tplc="8D240234" w:tentative="1">
      <w:start w:val="1"/>
      <w:numFmt w:val="bullet"/>
      <w:lvlText w:val=""/>
      <w:lvlJc w:val="left"/>
      <w:pPr>
        <w:ind w:left="5040" w:hanging="360"/>
      </w:pPr>
      <w:rPr>
        <w:rFonts w:ascii="Symbol" w:hAnsi="Symbol" w:hint="default"/>
      </w:rPr>
    </w:lvl>
    <w:lvl w:ilvl="7" w:tplc="E63C25C0" w:tentative="1">
      <w:start w:val="1"/>
      <w:numFmt w:val="bullet"/>
      <w:lvlText w:val="o"/>
      <w:lvlJc w:val="left"/>
      <w:pPr>
        <w:ind w:left="5760" w:hanging="360"/>
      </w:pPr>
      <w:rPr>
        <w:rFonts w:ascii="Courier New" w:hAnsi="Courier New" w:cs="Courier New" w:hint="default"/>
      </w:rPr>
    </w:lvl>
    <w:lvl w:ilvl="8" w:tplc="C1D0CF46" w:tentative="1">
      <w:start w:val="1"/>
      <w:numFmt w:val="bullet"/>
      <w:lvlText w:val=""/>
      <w:lvlJc w:val="left"/>
      <w:pPr>
        <w:ind w:left="6480" w:hanging="360"/>
      </w:pPr>
      <w:rPr>
        <w:rFonts w:ascii="Wingdings" w:hAnsi="Wingdings" w:hint="default"/>
      </w:rPr>
    </w:lvl>
  </w:abstractNum>
  <w:abstractNum w:abstractNumId="23" w15:restartNumberingAfterBreak="0">
    <w:nsid w:val="5C2A102B"/>
    <w:multiLevelType w:val="hybridMultilevel"/>
    <w:tmpl w:val="E7180460"/>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24" w15:restartNumberingAfterBreak="0">
    <w:nsid w:val="5D9F70C7"/>
    <w:multiLevelType w:val="hybridMultilevel"/>
    <w:tmpl w:val="9DD21C82"/>
    <w:lvl w:ilvl="0" w:tplc="EB6041FC">
      <w:start w:val="1"/>
      <w:numFmt w:val="bullet"/>
      <w:lvlText w:val=""/>
      <w:lvlJc w:val="left"/>
      <w:pPr>
        <w:ind w:left="720" w:hanging="360"/>
      </w:pPr>
      <w:rPr>
        <w:rFonts w:ascii="Symbol" w:hAnsi="Symbol" w:hint="default"/>
      </w:rPr>
    </w:lvl>
    <w:lvl w:ilvl="1" w:tplc="C73A8BAC" w:tentative="1">
      <w:start w:val="1"/>
      <w:numFmt w:val="bullet"/>
      <w:lvlText w:val="o"/>
      <w:lvlJc w:val="left"/>
      <w:pPr>
        <w:ind w:left="1440" w:hanging="360"/>
      </w:pPr>
      <w:rPr>
        <w:rFonts w:ascii="Courier New" w:hAnsi="Courier New" w:cs="Courier New" w:hint="default"/>
      </w:rPr>
    </w:lvl>
    <w:lvl w:ilvl="2" w:tplc="BD9A52F8" w:tentative="1">
      <w:start w:val="1"/>
      <w:numFmt w:val="bullet"/>
      <w:lvlText w:val=""/>
      <w:lvlJc w:val="left"/>
      <w:pPr>
        <w:ind w:left="2160" w:hanging="360"/>
      </w:pPr>
      <w:rPr>
        <w:rFonts w:ascii="Wingdings" w:hAnsi="Wingdings" w:hint="default"/>
      </w:rPr>
    </w:lvl>
    <w:lvl w:ilvl="3" w:tplc="7A5464CA" w:tentative="1">
      <w:start w:val="1"/>
      <w:numFmt w:val="bullet"/>
      <w:lvlText w:val=""/>
      <w:lvlJc w:val="left"/>
      <w:pPr>
        <w:ind w:left="2880" w:hanging="360"/>
      </w:pPr>
      <w:rPr>
        <w:rFonts w:ascii="Symbol" w:hAnsi="Symbol" w:hint="default"/>
      </w:rPr>
    </w:lvl>
    <w:lvl w:ilvl="4" w:tplc="F5DCA0EA" w:tentative="1">
      <w:start w:val="1"/>
      <w:numFmt w:val="bullet"/>
      <w:lvlText w:val="o"/>
      <w:lvlJc w:val="left"/>
      <w:pPr>
        <w:ind w:left="3600" w:hanging="360"/>
      </w:pPr>
      <w:rPr>
        <w:rFonts w:ascii="Courier New" w:hAnsi="Courier New" w:cs="Courier New" w:hint="default"/>
      </w:rPr>
    </w:lvl>
    <w:lvl w:ilvl="5" w:tplc="9DB6E142" w:tentative="1">
      <w:start w:val="1"/>
      <w:numFmt w:val="bullet"/>
      <w:lvlText w:val=""/>
      <w:lvlJc w:val="left"/>
      <w:pPr>
        <w:ind w:left="4320" w:hanging="360"/>
      </w:pPr>
      <w:rPr>
        <w:rFonts w:ascii="Wingdings" w:hAnsi="Wingdings" w:hint="default"/>
      </w:rPr>
    </w:lvl>
    <w:lvl w:ilvl="6" w:tplc="287A4FC0" w:tentative="1">
      <w:start w:val="1"/>
      <w:numFmt w:val="bullet"/>
      <w:lvlText w:val=""/>
      <w:lvlJc w:val="left"/>
      <w:pPr>
        <w:ind w:left="5040" w:hanging="360"/>
      </w:pPr>
      <w:rPr>
        <w:rFonts w:ascii="Symbol" w:hAnsi="Symbol" w:hint="default"/>
      </w:rPr>
    </w:lvl>
    <w:lvl w:ilvl="7" w:tplc="00D07AC0" w:tentative="1">
      <w:start w:val="1"/>
      <w:numFmt w:val="bullet"/>
      <w:lvlText w:val="o"/>
      <w:lvlJc w:val="left"/>
      <w:pPr>
        <w:ind w:left="5760" w:hanging="360"/>
      </w:pPr>
      <w:rPr>
        <w:rFonts w:ascii="Courier New" w:hAnsi="Courier New" w:cs="Courier New" w:hint="default"/>
      </w:rPr>
    </w:lvl>
    <w:lvl w:ilvl="8" w:tplc="9B129410" w:tentative="1">
      <w:start w:val="1"/>
      <w:numFmt w:val="bullet"/>
      <w:lvlText w:val=""/>
      <w:lvlJc w:val="left"/>
      <w:pPr>
        <w:ind w:left="6480" w:hanging="360"/>
      </w:pPr>
      <w:rPr>
        <w:rFonts w:ascii="Wingdings" w:hAnsi="Wingdings" w:hint="default"/>
      </w:rPr>
    </w:lvl>
  </w:abstractNum>
  <w:abstractNum w:abstractNumId="25" w15:restartNumberingAfterBreak="0">
    <w:nsid w:val="5EFF17C5"/>
    <w:multiLevelType w:val="hybridMultilevel"/>
    <w:tmpl w:val="197AC9B8"/>
    <w:lvl w:ilvl="0" w:tplc="28A23E30">
      <w:start w:val="1"/>
      <w:numFmt w:val="bullet"/>
      <w:lvlText w:val=""/>
      <w:lvlJc w:val="left"/>
      <w:pPr>
        <w:ind w:left="720" w:hanging="360"/>
      </w:pPr>
      <w:rPr>
        <w:rFonts w:ascii="Symbol" w:hAnsi="Symbol" w:hint="default"/>
      </w:rPr>
    </w:lvl>
    <w:lvl w:ilvl="1" w:tplc="3B78EAF4" w:tentative="1">
      <w:start w:val="1"/>
      <w:numFmt w:val="bullet"/>
      <w:lvlText w:val="o"/>
      <w:lvlJc w:val="left"/>
      <w:pPr>
        <w:ind w:left="1440" w:hanging="360"/>
      </w:pPr>
      <w:rPr>
        <w:rFonts w:ascii="Courier New" w:hAnsi="Courier New" w:cs="Courier New" w:hint="default"/>
      </w:rPr>
    </w:lvl>
    <w:lvl w:ilvl="2" w:tplc="3CE47316" w:tentative="1">
      <w:start w:val="1"/>
      <w:numFmt w:val="bullet"/>
      <w:lvlText w:val=""/>
      <w:lvlJc w:val="left"/>
      <w:pPr>
        <w:ind w:left="2160" w:hanging="360"/>
      </w:pPr>
      <w:rPr>
        <w:rFonts w:ascii="Wingdings" w:hAnsi="Wingdings" w:hint="default"/>
      </w:rPr>
    </w:lvl>
    <w:lvl w:ilvl="3" w:tplc="8588270E" w:tentative="1">
      <w:start w:val="1"/>
      <w:numFmt w:val="bullet"/>
      <w:lvlText w:val=""/>
      <w:lvlJc w:val="left"/>
      <w:pPr>
        <w:ind w:left="2880" w:hanging="360"/>
      </w:pPr>
      <w:rPr>
        <w:rFonts w:ascii="Symbol" w:hAnsi="Symbol" w:hint="default"/>
      </w:rPr>
    </w:lvl>
    <w:lvl w:ilvl="4" w:tplc="A2ECC45C" w:tentative="1">
      <w:start w:val="1"/>
      <w:numFmt w:val="bullet"/>
      <w:lvlText w:val="o"/>
      <w:lvlJc w:val="left"/>
      <w:pPr>
        <w:ind w:left="3600" w:hanging="360"/>
      </w:pPr>
      <w:rPr>
        <w:rFonts w:ascii="Courier New" w:hAnsi="Courier New" w:cs="Courier New" w:hint="default"/>
      </w:rPr>
    </w:lvl>
    <w:lvl w:ilvl="5" w:tplc="B6148F08" w:tentative="1">
      <w:start w:val="1"/>
      <w:numFmt w:val="bullet"/>
      <w:lvlText w:val=""/>
      <w:lvlJc w:val="left"/>
      <w:pPr>
        <w:ind w:left="4320" w:hanging="360"/>
      </w:pPr>
      <w:rPr>
        <w:rFonts w:ascii="Wingdings" w:hAnsi="Wingdings" w:hint="default"/>
      </w:rPr>
    </w:lvl>
    <w:lvl w:ilvl="6" w:tplc="BECE7812" w:tentative="1">
      <w:start w:val="1"/>
      <w:numFmt w:val="bullet"/>
      <w:lvlText w:val=""/>
      <w:lvlJc w:val="left"/>
      <w:pPr>
        <w:ind w:left="5040" w:hanging="360"/>
      </w:pPr>
      <w:rPr>
        <w:rFonts w:ascii="Symbol" w:hAnsi="Symbol" w:hint="default"/>
      </w:rPr>
    </w:lvl>
    <w:lvl w:ilvl="7" w:tplc="F0547078" w:tentative="1">
      <w:start w:val="1"/>
      <w:numFmt w:val="bullet"/>
      <w:lvlText w:val="o"/>
      <w:lvlJc w:val="left"/>
      <w:pPr>
        <w:ind w:left="5760" w:hanging="360"/>
      </w:pPr>
      <w:rPr>
        <w:rFonts w:ascii="Courier New" w:hAnsi="Courier New" w:cs="Courier New" w:hint="default"/>
      </w:rPr>
    </w:lvl>
    <w:lvl w:ilvl="8" w:tplc="1F46055E" w:tentative="1">
      <w:start w:val="1"/>
      <w:numFmt w:val="bullet"/>
      <w:lvlText w:val=""/>
      <w:lvlJc w:val="left"/>
      <w:pPr>
        <w:ind w:left="6480" w:hanging="360"/>
      </w:pPr>
      <w:rPr>
        <w:rFonts w:ascii="Wingdings" w:hAnsi="Wingdings" w:hint="default"/>
      </w:rPr>
    </w:lvl>
  </w:abstractNum>
  <w:abstractNum w:abstractNumId="26" w15:restartNumberingAfterBreak="0">
    <w:nsid w:val="6BC94A5F"/>
    <w:multiLevelType w:val="hybridMultilevel"/>
    <w:tmpl w:val="D6DC656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27" w15:restartNumberingAfterBreak="0">
    <w:nsid w:val="6D7E44E1"/>
    <w:multiLevelType w:val="hybridMultilevel"/>
    <w:tmpl w:val="82F43150"/>
    <w:lvl w:ilvl="0" w:tplc="E4E0E138">
      <w:start w:val="1"/>
      <w:numFmt w:val="bullet"/>
      <w:lvlText w:val=""/>
      <w:lvlJc w:val="left"/>
      <w:pPr>
        <w:ind w:left="720" w:hanging="360"/>
      </w:pPr>
      <w:rPr>
        <w:rFonts w:ascii="Symbol" w:hAnsi="Symbol" w:hint="default"/>
      </w:rPr>
    </w:lvl>
    <w:lvl w:ilvl="1" w:tplc="A490AE74" w:tentative="1">
      <w:start w:val="1"/>
      <w:numFmt w:val="bullet"/>
      <w:lvlText w:val="o"/>
      <w:lvlJc w:val="left"/>
      <w:pPr>
        <w:ind w:left="1440" w:hanging="360"/>
      </w:pPr>
      <w:rPr>
        <w:rFonts w:ascii="Courier New" w:hAnsi="Courier New" w:cs="Courier New" w:hint="default"/>
      </w:rPr>
    </w:lvl>
    <w:lvl w:ilvl="2" w:tplc="424CC7E2" w:tentative="1">
      <w:start w:val="1"/>
      <w:numFmt w:val="bullet"/>
      <w:lvlText w:val=""/>
      <w:lvlJc w:val="left"/>
      <w:pPr>
        <w:ind w:left="2160" w:hanging="360"/>
      </w:pPr>
      <w:rPr>
        <w:rFonts w:ascii="Wingdings" w:hAnsi="Wingdings" w:hint="default"/>
      </w:rPr>
    </w:lvl>
    <w:lvl w:ilvl="3" w:tplc="A4888064" w:tentative="1">
      <w:start w:val="1"/>
      <w:numFmt w:val="bullet"/>
      <w:lvlText w:val=""/>
      <w:lvlJc w:val="left"/>
      <w:pPr>
        <w:ind w:left="2880" w:hanging="360"/>
      </w:pPr>
      <w:rPr>
        <w:rFonts w:ascii="Symbol" w:hAnsi="Symbol" w:hint="default"/>
      </w:rPr>
    </w:lvl>
    <w:lvl w:ilvl="4" w:tplc="0680CEA0" w:tentative="1">
      <w:start w:val="1"/>
      <w:numFmt w:val="bullet"/>
      <w:lvlText w:val="o"/>
      <w:lvlJc w:val="left"/>
      <w:pPr>
        <w:ind w:left="3600" w:hanging="360"/>
      </w:pPr>
      <w:rPr>
        <w:rFonts w:ascii="Courier New" w:hAnsi="Courier New" w:cs="Courier New" w:hint="default"/>
      </w:rPr>
    </w:lvl>
    <w:lvl w:ilvl="5" w:tplc="759C6730" w:tentative="1">
      <w:start w:val="1"/>
      <w:numFmt w:val="bullet"/>
      <w:lvlText w:val=""/>
      <w:lvlJc w:val="left"/>
      <w:pPr>
        <w:ind w:left="4320" w:hanging="360"/>
      </w:pPr>
      <w:rPr>
        <w:rFonts w:ascii="Wingdings" w:hAnsi="Wingdings" w:hint="default"/>
      </w:rPr>
    </w:lvl>
    <w:lvl w:ilvl="6" w:tplc="0E1230FC" w:tentative="1">
      <w:start w:val="1"/>
      <w:numFmt w:val="bullet"/>
      <w:lvlText w:val=""/>
      <w:lvlJc w:val="left"/>
      <w:pPr>
        <w:ind w:left="5040" w:hanging="360"/>
      </w:pPr>
      <w:rPr>
        <w:rFonts w:ascii="Symbol" w:hAnsi="Symbol" w:hint="default"/>
      </w:rPr>
    </w:lvl>
    <w:lvl w:ilvl="7" w:tplc="9B34A140" w:tentative="1">
      <w:start w:val="1"/>
      <w:numFmt w:val="bullet"/>
      <w:lvlText w:val="o"/>
      <w:lvlJc w:val="left"/>
      <w:pPr>
        <w:ind w:left="5760" w:hanging="360"/>
      </w:pPr>
      <w:rPr>
        <w:rFonts w:ascii="Courier New" w:hAnsi="Courier New" w:cs="Courier New" w:hint="default"/>
      </w:rPr>
    </w:lvl>
    <w:lvl w:ilvl="8" w:tplc="87762C42" w:tentative="1">
      <w:start w:val="1"/>
      <w:numFmt w:val="bullet"/>
      <w:lvlText w:val=""/>
      <w:lvlJc w:val="left"/>
      <w:pPr>
        <w:ind w:left="6480" w:hanging="360"/>
      </w:pPr>
      <w:rPr>
        <w:rFonts w:ascii="Wingdings" w:hAnsi="Wingdings" w:hint="default"/>
      </w:rPr>
    </w:lvl>
  </w:abstractNum>
  <w:abstractNum w:abstractNumId="28" w15:restartNumberingAfterBreak="0">
    <w:nsid w:val="6EC13EAF"/>
    <w:multiLevelType w:val="hybridMultilevel"/>
    <w:tmpl w:val="1BB8B996"/>
    <w:lvl w:ilvl="0" w:tplc="803E4894">
      <w:start w:val="1"/>
      <w:numFmt w:val="bullet"/>
      <w:lvlText w:val=""/>
      <w:lvlJc w:val="left"/>
      <w:pPr>
        <w:ind w:left="720" w:hanging="360"/>
      </w:pPr>
      <w:rPr>
        <w:rFonts w:ascii="Symbol" w:hAnsi="Symbol" w:hint="default"/>
      </w:rPr>
    </w:lvl>
    <w:lvl w:ilvl="1" w:tplc="C9881DAE" w:tentative="1">
      <w:start w:val="1"/>
      <w:numFmt w:val="bullet"/>
      <w:lvlText w:val="o"/>
      <w:lvlJc w:val="left"/>
      <w:pPr>
        <w:ind w:left="1440" w:hanging="360"/>
      </w:pPr>
      <w:rPr>
        <w:rFonts w:ascii="Courier New" w:hAnsi="Courier New" w:cs="Courier New" w:hint="default"/>
      </w:rPr>
    </w:lvl>
    <w:lvl w:ilvl="2" w:tplc="F2FC751E" w:tentative="1">
      <w:start w:val="1"/>
      <w:numFmt w:val="bullet"/>
      <w:lvlText w:val=""/>
      <w:lvlJc w:val="left"/>
      <w:pPr>
        <w:ind w:left="2160" w:hanging="360"/>
      </w:pPr>
      <w:rPr>
        <w:rFonts w:ascii="Wingdings" w:hAnsi="Wingdings" w:hint="default"/>
      </w:rPr>
    </w:lvl>
    <w:lvl w:ilvl="3" w:tplc="81065A80" w:tentative="1">
      <w:start w:val="1"/>
      <w:numFmt w:val="bullet"/>
      <w:lvlText w:val=""/>
      <w:lvlJc w:val="left"/>
      <w:pPr>
        <w:ind w:left="2880" w:hanging="360"/>
      </w:pPr>
      <w:rPr>
        <w:rFonts w:ascii="Symbol" w:hAnsi="Symbol" w:hint="default"/>
      </w:rPr>
    </w:lvl>
    <w:lvl w:ilvl="4" w:tplc="721AF076" w:tentative="1">
      <w:start w:val="1"/>
      <w:numFmt w:val="bullet"/>
      <w:lvlText w:val="o"/>
      <w:lvlJc w:val="left"/>
      <w:pPr>
        <w:ind w:left="3600" w:hanging="360"/>
      </w:pPr>
      <w:rPr>
        <w:rFonts w:ascii="Courier New" w:hAnsi="Courier New" w:cs="Courier New" w:hint="default"/>
      </w:rPr>
    </w:lvl>
    <w:lvl w:ilvl="5" w:tplc="8FC06060" w:tentative="1">
      <w:start w:val="1"/>
      <w:numFmt w:val="bullet"/>
      <w:lvlText w:val=""/>
      <w:lvlJc w:val="left"/>
      <w:pPr>
        <w:ind w:left="4320" w:hanging="360"/>
      </w:pPr>
      <w:rPr>
        <w:rFonts w:ascii="Wingdings" w:hAnsi="Wingdings" w:hint="default"/>
      </w:rPr>
    </w:lvl>
    <w:lvl w:ilvl="6" w:tplc="DE0047AE" w:tentative="1">
      <w:start w:val="1"/>
      <w:numFmt w:val="bullet"/>
      <w:lvlText w:val=""/>
      <w:lvlJc w:val="left"/>
      <w:pPr>
        <w:ind w:left="5040" w:hanging="360"/>
      </w:pPr>
      <w:rPr>
        <w:rFonts w:ascii="Symbol" w:hAnsi="Symbol" w:hint="default"/>
      </w:rPr>
    </w:lvl>
    <w:lvl w:ilvl="7" w:tplc="388CDCC4" w:tentative="1">
      <w:start w:val="1"/>
      <w:numFmt w:val="bullet"/>
      <w:lvlText w:val="o"/>
      <w:lvlJc w:val="left"/>
      <w:pPr>
        <w:ind w:left="5760" w:hanging="360"/>
      </w:pPr>
      <w:rPr>
        <w:rFonts w:ascii="Courier New" w:hAnsi="Courier New" w:cs="Courier New" w:hint="default"/>
      </w:rPr>
    </w:lvl>
    <w:lvl w:ilvl="8" w:tplc="E5E62950" w:tentative="1">
      <w:start w:val="1"/>
      <w:numFmt w:val="bullet"/>
      <w:lvlText w:val=""/>
      <w:lvlJc w:val="left"/>
      <w:pPr>
        <w:ind w:left="6480" w:hanging="360"/>
      </w:pPr>
      <w:rPr>
        <w:rFonts w:ascii="Wingdings" w:hAnsi="Wingdings" w:hint="default"/>
      </w:rPr>
    </w:lvl>
  </w:abstractNum>
  <w:abstractNum w:abstractNumId="29" w15:restartNumberingAfterBreak="0">
    <w:nsid w:val="701348B8"/>
    <w:multiLevelType w:val="hybridMultilevel"/>
    <w:tmpl w:val="23B64DE0"/>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30" w15:restartNumberingAfterBreak="0">
    <w:nsid w:val="709C66E4"/>
    <w:multiLevelType w:val="hybridMultilevel"/>
    <w:tmpl w:val="3126F502"/>
    <w:lvl w:ilvl="0" w:tplc="91E69C72">
      <w:start w:val="1"/>
      <w:numFmt w:val="bullet"/>
      <w:lvlText w:val=""/>
      <w:lvlJc w:val="left"/>
      <w:pPr>
        <w:ind w:left="720" w:hanging="360"/>
      </w:pPr>
      <w:rPr>
        <w:rFonts w:ascii="Symbol" w:hAnsi="Symbol" w:hint="default"/>
      </w:rPr>
    </w:lvl>
    <w:lvl w:ilvl="1" w:tplc="32C66608" w:tentative="1">
      <w:start w:val="1"/>
      <w:numFmt w:val="bullet"/>
      <w:lvlText w:val="o"/>
      <w:lvlJc w:val="left"/>
      <w:pPr>
        <w:ind w:left="1440" w:hanging="360"/>
      </w:pPr>
      <w:rPr>
        <w:rFonts w:ascii="Courier New" w:hAnsi="Courier New" w:cs="Courier New" w:hint="default"/>
      </w:rPr>
    </w:lvl>
    <w:lvl w:ilvl="2" w:tplc="C6B0FF1C" w:tentative="1">
      <w:start w:val="1"/>
      <w:numFmt w:val="bullet"/>
      <w:lvlText w:val=""/>
      <w:lvlJc w:val="left"/>
      <w:pPr>
        <w:ind w:left="2160" w:hanging="360"/>
      </w:pPr>
      <w:rPr>
        <w:rFonts w:ascii="Wingdings" w:hAnsi="Wingdings" w:hint="default"/>
      </w:rPr>
    </w:lvl>
    <w:lvl w:ilvl="3" w:tplc="6E786350" w:tentative="1">
      <w:start w:val="1"/>
      <w:numFmt w:val="bullet"/>
      <w:lvlText w:val=""/>
      <w:lvlJc w:val="left"/>
      <w:pPr>
        <w:ind w:left="2880" w:hanging="360"/>
      </w:pPr>
      <w:rPr>
        <w:rFonts w:ascii="Symbol" w:hAnsi="Symbol" w:hint="default"/>
      </w:rPr>
    </w:lvl>
    <w:lvl w:ilvl="4" w:tplc="71DEF56A" w:tentative="1">
      <w:start w:val="1"/>
      <w:numFmt w:val="bullet"/>
      <w:lvlText w:val="o"/>
      <w:lvlJc w:val="left"/>
      <w:pPr>
        <w:ind w:left="3600" w:hanging="360"/>
      </w:pPr>
      <w:rPr>
        <w:rFonts w:ascii="Courier New" w:hAnsi="Courier New" w:cs="Courier New" w:hint="default"/>
      </w:rPr>
    </w:lvl>
    <w:lvl w:ilvl="5" w:tplc="6CE891E2" w:tentative="1">
      <w:start w:val="1"/>
      <w:numFmt w:val="bullet"/>
      <w:lvlText w:val=""/>
      <w:lvlJc w:val="left"/>
      <w:pPr>
        <w:ind w:left="4320" w:hanging="360"/>
      </w:pPr>
      <w:rPr>
        <w:rFonts w:ascii="Wingdings" w:hAnsi="Wingdings" w:hint="default"/>
      </w:rPr>
    </w:lvl>
    <w:lvl w:ilvl="6" w:tplc="03C026B2" w:tentative="1">
      <w:start w:val="1"/>
      <w:numFmt w:val="bullet"/>
      <w:lvlText w:val=""/>
      <w:lvlJc w:val="left"/>
      <w:pPr>
        <w:ind w:left="5040" w:hanging="360"/>
      </w:pPr>
      <w:rPr>
        <w:rFonts w:ascii="Symbol" w:hAnsi="Symbol" w:hint="default"/>
      </w:rPr>
    </w:lvl>
    <w:lvl w:ilvl="7" w:tplc="EB522CF2" w:tentative="1">
      <w:start w:val="1"/>
      <w:numFmt w:val="bullet"/>
      <w:lvlText w:val="o"/>
      <w:lvlJc w:val="left"/>
      <w:pPr>
        <w:ind w:left="5760" w:hanging="360"/>
      </w:pPr>
      <w:rPr>
        <w:rFonts w:ascii="Courier New" w:hAnsi="Courier New" w:cs="Courier New" w:hint="default"/>
      </w:rPr>
    </w:lvl>
    <w:lvl w:ilvl="8" w:tplc="C1B861EE" w:tentative="1">
      <w:start w:val="1"/>
      <w:numFmt w:val="bullet"/>
      <w:lvlText w:val=""/>
      <w:lvlJc w:val="left"/>
      <w:pPr>
        <w:ind w:left="6480" w:hanging="360"/>
      </w:pPr>
      <w:rPr>
        <w:rFonts w:ascii="Wingdings" w:hAnsi="Wingdings" w:hint="default"/>
      </w:rPr>
    </w:lvl>
  </w:abstractNum>
  <w:abstractNum w:abstractNumId="31" w15:restartNumberingAfterBreak="0">
    <w:nsid w:val="74367E12"/>
    <w:multiLevelType w:val="hybridMultilevel"/>
    <w:tmpl w:val="BB1EF42C"/>
    <w:lvl w:ilvl="0" w:tplc="7D802DA0">
      <w:start w:val="1"/>
      <w:numFmt w:val="bullet"/>
      <w:lvlText w:val=""/>
      <w:lvlJc w:val="left"/>
      <w:pPr>
        <w:ind w:left="720" w:hanging="360"/>
      </w:pPr>
      <w:rPr>
        <w:rFonts w:ascii="Symbol" w:hAnsi="Symbol" w:hint="default"/>
      </w:rPr>
    </w:lvl>
    <w:lvl w:ilvl="1" w:tplc="B3125FE0" w:tentative="1">
      <w:start w:val="1"/>
      <w:numFmt w:val="bullet"/>
      <w:lvlText w:val="o"/>
      <w:lvlJc w:val="left"/>
      <w:pPr>
        <w:ind w:left="1440" w:hanging="360"/>
      </w:pPr>
      <w:rPr>
        <w:rFonts w:ascii="Courier New" w:hAnsi="Courier New" w:cs="Courier New" w:hint="default"/>
      </w:rPr>
    </w:lvl>
    <w:lvl w:ilvl="2" w:tplc="ACD4EA4E" w:tentative="1">
      <w:start w:val="1"/>
      <w:numFmt w:val="bullet"/>
      <w:lvlText w:val=""/>
      <w:lvlJc w:val="left"/>
      <w:pPr>
        <w:ind w:left="2160" w:hanging="360"/>
      </w:pPr>
      <w:rPr>
        <w:rFonts w:ascii="Wingdings" w:hAnsi="Wingdings" w:hint="default"/>
      </w:rPr>
    </w:lvl>
    <w:lvl w:ilvl="3" w:tplc="75B63F2E" w:tentative="1">
      <w:start w:val="1"/>
      <w:numFmt w:val="bullet"/>
      <w:lvlText w:val=""/>
      <w:lvlJc w:val="left"/>
      <w:pPr>
        <w:ind w:left="2880" w:hanging="360"/>
      </w:pPr>
      <w:rPr>
        <w:rFonts w:ascii="Symbol" w:hAnsi="Symbol" w:hint="default"/>
      </w:rPr>
    </w:lvl>
    <w:lvl w:ilvl="4" w:tplc="50C2B236" w:tentative="1">
      <w:start w:val="1"/>
      <w:numFmt w:val="bullet"/>
      <w:lvlText w:val="o"/>
      <w:lvlJc w:val="left"/>
      <w:pPr>
        <w:ind w:left="3600" w:hanging="360"/>
      </w:pPr>
      <w:rPr>
        <w:rFonts w:ascii="Courier New" w:hAnsi="Courier New" w:cs="Courier New" w:hint="default"/>
      </w:rPr>
    </w:lvl>
    <w:lvl w:ilvl="5" w:tplc="5DB096A2" w:tentative="1">
      <w:start w:val="1"/>
      <w:numFmt w:val="bullet"/>
      <w:lvlText w:val=""/>
      <w:lvlJc w:val="left"/>
      <w:pPr>
        <w:ind w:left="4320" w:hanging="360"/>
      </w:pPr>
      <w:rPr>
        <w:rFonts w:ascii="Wingdings" w:hAnsi="Wingdings" w:hint="default"/>
      </w:rPr>
    </w:lvl>
    <w:lvl w:ilvl="6" w:tplc="4B382FB6" w:tentative="1">
      <w:start w:val="1"/>
      <w:numFmt w:val="bullet"/>
      <w:lvlText w:val=""/>
      <w:lvlJc w:val="left"/>
      <w:pPr>
        <w:ind w:left="5040" w:hanging="360"/>
      </w:pPr>
      <w:rPr>
        <w:rFonts w:ascii="Symbol" w:hAnsi="Symbol" w:hint="default"/>
      </w:rPr>
    </w:lvl>
    <w:lvl w:ilvl="7" w:tplc="D5E44E86" w:tentative="1">
      <w:start w:val="1"/>
      <w:numFmt w:val="bullet"/>
      <w:lvlText w:val="o"/>
      <w:lvlJc w:val="left"/>
      <w:pPr>
        <w:ind w:left="5760" w:hanging="360"/>
      </w:pPr>
      <w:rPr>
        <w:rFonts w:ascii="Courier New" w:hAnsi="Courier New" w:cs="Courier New" w:hint="default"/>
      </w:rPr>
    </w:lvl>
    <w:lvl w:ilvl="8" w:tplc="EB4E8C64" w:tentative="1">
      <w:start w:val="1"/>
      <w:numFmt w:val="bullet"/>
      <w:lvlText w:val=""/>
      <w:lvlJc w:val="left"/>
      <w:pPr>
        <w:ind w:left="6480" w:hanging="360"/>
      </w:pPr>
      <w:rPr>
        <w:rFonts w:ascii="Wingdings" w:hAnsi="Wingdings" w:hint="default"/>
      </w:rPr>
    </w:lvl>
  </w:abstractNum>
  <w:abstractNum w:abstractNumId="32" w15:restartNumberingAfterBreak="0">
    <w:nsid w:val="74EC6606"/>
    <w:multiLevelType w:val="hybridMultilevel"/>
    <w:tmpl w:val="A55E9E6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33" w15:restartNumberingAfterBreak="0">
    <w:nsid w:val="76281FBA"/>
    <w:multiLevelType w:val="hybridMultilevel"/>
    <w:tmpl w:val="D33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54923"/>
    <w:multiLevelType w:val="hybridMultilevel"/>
    <w:tmpl w:val="1D2461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7997704">
    <w:abstractNumId w:val="9"/>
  </w:num>
  <w:num w:numId="2" w16cid:durableId="1759014861">
    <w:abstractNumId w:val="16"/>
  </w:num>
  <w:num w:numId="3" w16cid:durableId="765464729">
    <w:abstractNumId w:val="5"/>
  </w:num>
  <w:num w:numId="4" w16cid:durableId="987593873">
    <w:abstractNumId w:val="10"/>
  </w:num>
  <w:num w:numId="5" w16cid:durableId="140198114">
    <w:abstractNumId w:val="30"/>
  </w:num>
  <w:num w:numId="6" w16cid:durableId="971248591">
    <w:abstractNumId w:val="22"/>
  </w:num>
  <w:num w:numId="7" w16cid:durableId="466319901">
    <w:abstractNumId w:val="25"/>
  </w:num>
  <w:num w:numId="8" w16cid:durableId="176703358">
    <w:abstractNumId w:val="31"/>
  </w:num>
  <w:num w:numId="9" w16cid:durableId="1259406156">
    <w:abstractNumId w:val="8"/>
  </w:num>
  <w:num w:numId="10" w16cid:durableId="461921223">
    <w:abstractNumId w:val="28"/>
  </w:num>
  <w:num w:numId="11" w16cid:durableId="1353873844">
    <w:abstractNumId w:val="27"/>
  </w:num>
  <w:num w:numId="12" w16cid:durableId="1584099629">
    <w:abstractNumId w:val="24"/>
  </w:num>
  <w:num w:numId="13" w16cid:durableId="205676256">
    <w:abstractNumId w:val="20"/>
  </w:num>
  <w:num w:numId="14" w16cid:durableId="1562013066">
    <w:abstractNumId w:val="15"/>
  </w:num>
  <w:num w:numId="15" w16cid:durableId="313801101">
    <w:abstractNumId w:val="4"/>
  </w:num>
  <w:num w:numId="16" w16cid:durableId="1329601303">
    <w:abstractNumId w:val="29"/>
  </w:num>
  <w:num w:numId="17" w16cid:durableId="1742748279">
    <w:abstractNumId w:val="0"/>
  </w:num>
  <w:num w:numId="18" w16cid:durableId="1218782316">
    <w:abstractNumId w:val="14"/>
  </w:num>
  <w:num w:numId="19" w16cid:durableId="1396077487">
    <w:abstractNumId w:val="19"/>
  </w:num>
  <w:num w:numId="20" w16cid:durableId="323818367">
    <w:abstractNumId w:val="26"/>
  </w:num>
  <w:num w:numId="21" w16cid:durableId="173226919">
    <w:abstractNumId w:val="17"/>
  </w:num>
  <w:num w:numId="22" w16cid:durableId="1669212702">
    <w:abstractNumId w:val="13"/>
  </w:num>
  <w:num w:numId="23" w16cid:durableId="668482371">
    <w:abstractNumId w:val="32"/>
  </w:num>
  <w:num w:numId="24" w16cid:durableId="1939630034">
    <w:abstractNumId w:val="7"/>
  </w:num>
  <w:num w:numId="25" w16cid:durableId="787697708">
    <w:abstractNumId w:val="1"/>
  </w:num>
  <w:num w:numId="26" w16cid:durableId="1051155225">
    <w:abstractNumId w:val="23"/>
  </w:num>
  <w:num w:numId="27" w16cid:durableId="1043096617">
    <w:abstractNumId w:val="11"/>
  </w:num>
  <w:num w:numId="28" w16cid:durableId="850334580">
    <w:abstractNumId w:val="2"/>
  </w:num>
  <w:num w:numId="29" w16cid:durableId="553003976">
    <w:abstractNumId w:val="18"/>
  </w:num>
  <w:num w:numId="30" w16cid:durableId="982924491">
    <w:abstractNumId w:val="34"/>
  </w:num>
  <w:num w:numId="31" w16cid:durableId="1566985076">
    <w:abstractNumId w:val="6"/>
  </w:num>
  <w:num w:numId="32" w16cid:durableId="1491361197">
    <w:abstractNumId w:val="3"/>
  </w:num>
  <w:num w:numId="33" w16cid:durableId="1203984063">
    <w:abstractNumId w:val="12"/>
  </w:num>
  <w:num w:numId="34" w16cid:durableId="615139969">
    <w:abstractNumId w:val="33"/>
  </w:num>
  <w:num w:numId="35" w16cid:durableId="176109725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F"/>
    <w:rsid w:val="00066373"/>
    <w:rsid w:val="00073C8A"/>
    <w:rsid w:val="00074CF9"/>
    <w:rsid w:val="000B7E70"/>
    <w:rsid w:val="000E146C"/>
    <w:rsid w:val="000F5177"/>
    <w:rsid w:val="0010256C"/>
    <w:rsid w:val="00140FEF"/>
    <w:rsid w:val="0014774F"/>
    <w:rsid w:val="0015490B"/>
    <w:rsid w:val="0015506E"/>
    <w:rsid w:val="001576D2"/>
    <w:rsid w:val="0016092E"/>
    <w:rsid w:val="00161C40"/>
    <w:rsid w:val="00194CF2"/>
    <w:rsid w:val="001955E4"/>
    <w:rsid w:val="001C0023"/>
    <w:rsid w:val="00213E5F"/>
    <w:rsid w:val="00225CEE"/>
    <w:rsid w:val="00244FC4"/>
    <w:rsid w:val="002538AD"/>
    <w:rsid w:val="002A1CBE"/>
    <w:rsid w:val="002A2DD8"/>
    <w:rsid w:val="002C1539"/>
    <w:rsid w:val="002C32EC"/>
    <w:rsid w:val="002D2B0B"/>
    <w:rsid w:val="002D5883"/>
    <w:rsid w:val="002E1073"/>
    <w:rsid w:val="002F1A0D"/>
    <w:rsid w:val="002F29F7"/>
    <w:rsid w:val="003054F3"/>
    <w:rsid w:val="0031339D"/>
    <w:rsid w:val="00315493"/>
    <w:rsid w:val="00337A4C"/>
    <w:rsid w:val="00343AAA"/>
    <w:rsid w:val="00345C13"/>
    <w:rsid w:val="003552CE"/>
    <w:rsid w:val="0036154E"/>
    <w:rsid w:val="00363A72"/>
    <w:rsid w:val="003753FA"/>
    <w:rsid w:val="0037542E"/>
    <w:rsid w:val="003770EE"/>
    <w:rsid w:val="003A26F4"/>
    <w:rsid w:val="003A3605"/>
    <w:rsid w:val="003B1E1A"/>
    <w:rsid w:val="003B4406"/>
    <w:rsid w:val="003C7CE6"/>
    <w:rsid w:val="00400430"/>
    <w:rsid w:val="00430F2D"/>
    <w:rsid w:val="0047563D"/>
    <w:rsid w:val="00476CCD"/>
    <w:rsid w:val="00484F88"/>
    <w:rsid w:val="004A5584"/>
    <w:rsid w:val="004D100B"/>
    <w:rsid w:val="00517D69"/>
    <w:rsid w:val="00540ADA"/>
    <w:rsid w:val="005543E2"/>
    <w:rsid w:val="00570942"/>
    <w:rsid w:val="00573737"/>
    <w:rsid w:val="00574D79"/>
    <w:rsid w:val="005846A4"/>
    <w:rsid w:val="005A09FA"/>
    <w:rsid w:val="005B49DF"/>
    <w:rsid w:val="005D12BD"/>
    <w:rsid w:val="005F6E8E"/>
    <w:rsid w:val="00601C53"/>
    <w:rsid w:val="006113CE"/>
    <w:rsid w:val="006114C0"/>
    <w:rsid w:val="00626EFC"/>
    <w:rsid w:val="00631759"/>
    <w:rsid w:val="006317EF"/>
    <w:rsid w:val="00646FE9"/>
    <w:rsid w:val="00650F6A"/>
    <w:rsid w:val="00650FB8"/>
    <w:rsid w:val="00683EC0"/>
    <w:rsid w:val="0069022E"/>
    <w:rsid w:val="006C3964"/>
    <w:rsid w:val="006C4AB4"/>
    <w:rsid w:val="006D1719"/>
    <w:rsid w:val="006D557A"/>
    <w:rsid w:val="007046D3"/>
    <w:rsid w:val="00724EAB"/>
    <w:rsid w:val="0074203B"/>
    <w:rsid w:val="00755F95"/>
    <w:rsid w:val="0076009D"/>
    <w:rsid w:val="00771090"/>
    <w:rsid w:val="007923CD"/>
    <w:rsid w:val="00797CEB"/>
    <w:rsid w:val="007A42DC"/>
    <w:rsid w:val="007D1A7C"/>
    <w:rsid w:val="007D4930"/>
    <w:rsid w:val="007F1D93"/>
    <w:rsid w:val="007F415B"/>
    <w:rsid w:val="00800C47"/>
    <w:rsid w:val="008231FA"/>
    <w:rsid w:val="008445FD"/>
    <w:rsid w:val="0084515B"/>
    <w:rsid w:val="00866129"/>
    <w:rsid w:val="0089378E"/>
    <w:rsid w:val="008A114A"/>
    <w:rsid w:val="008B6449"/>
    <w:rsid w:val="0091090A"/>
    <w:rsid w:val="009351BF"/>
    <w:rsid w:val="009448A8"/>
    <w:rsid w:val="00955F0F"/>
    <w:rsid w:val="009A5B2A"/>
    <w:rsid w:val="009B1043"/>
    <w:rsid w:val="009B24F9"/>
    <w:rsid w:val="009B44E2"/>
    <w:rsid w:val="009E7749"/>
    <w:rsid w:val="00A0688F"/>
    <w:rsid w:val="00A15601"/>
    <w:rsid w:val="00A315BD"/>
    <w:rsid w:val="00A42B00"/>
    <w:rsid w:val="00A6460C"/>
    <w:rsid w:val="00A852B0"/>
    <w:rsid w:val="00A8574F"/>
    <w:rsid w:val="00AA6F55"/>
    <w:rsid w:val="00AB01D3"/>
    <w:rsid w:val="00AC1358"/>
    <w:rsid w:val="00AC3E67"/>
    <w:rsid w:val="00AE03A2"/>
    <w:rsid w:val="00AE1114"/>
    <w:rsid w:val="00AF02D1"/>
    <w:rsid w:val="00B141B1"/>
    <w:rsid w:val="00B44BAA"/>
    <w:rsid w:val="00B51090"/>
    <w:rsid w:val="00B604E4"/>
    <w:rsid w:val="00B657BF"/>
    <w:rsid w:val="00B82D28"/>
    <w:rsid w:val="00B93A87"/>
    <w:rsid w:val="00BA1ABC"/>
    <w:rsid w:val="00C07FB2"/>
    <w:rsid w:val="00C11D31"/>
    <w:rsid w:val="00C30B28"/>
    <w:rsid w:val="00C34018"/>
    <w:rsid w:val="00C43484"/>
    <w:rsid w:val="00CA7313"/>
    <w:rsid w:val="00D003E2"/>
    <w:rsid w:val="00D20141"/>
    <w:rsid w:val="00D358E7"/>
    <w:rsid w:val="00D477BC"/>
    <w:rsid w:val="00D507CD"/>
    <w:rsid w:val="00D75FC9"/>
    <w:rsid w:val="00D87133"/>
    <w:rsid w:val="00D903E9"/>
    <w:rsid w:val="00DA72E3"/>
    <w:rsid w:val="00DB4938"/>
    <w:rsid w:val="00DC55A3"/>
    <w:rsid w:val="00DC6109"/>
    <w:rsid w:val="00E20F99"/>
    <w:rsid w:val="00E357B3"/>
    <w:rsid w:val="00E551F4"/>
    <w:rsid w:val="00E63C76"/>
    <w:rsid w:val="00E6738F"/>
    <w:rsid w:val="00E916E3"/>
    <w:rsid w:val="00E927A0"/>
    <w:rsid w:val="00E95856"/>
    <w:rsid w:val="00EC6CC4"/>
    <w:rsid w:val="00ED2D30"/>
    <w:rsid w:val="00EE06B0"/>
    <w:rsid w:val="00F01C13"/>
    <w:rsid w:val="00F03D8C"/>
    <w:rsid w:val="00F07D3A"/>
    <w:rsid w:val="00F51993"/>
    <w:rsid w:val="00F83BAF"/>
    <w:rsid w:val="00F86988"/>
    <w:rsid w:val="00FB0999"/>
    <w:rsid w:val="00FD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05EDDFA"/>
  <w15:docId w15:val="{30BBA718-A84C-4748-9D7F-708CB6A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61E"/>
    <w:rPr>
      <w:sz w:val="22"/>
      <w:lang w:val="en-CA" w:eastAsia="en-CA"/>
    </w:rPr>
  </w:style>
  <w:style w:type="paragraph" w:styleId="Heading1">
    <w:name w:val="heading 1"/>
    <w:basedOn w:val="Normal"/>
    <w:next w:val="Normal"/>
    <w:qFormat/>
    <w:rsid w:val="003A26F4"/>
    <w:pPr>
      <w:keepNext/>
      <w:jc w:val="center"/>
      <w:outlineLvl w:val="0"/>
    </w:pPr>
    <w:rPr>
      <w:b/>
      <w:sz w:val="56"/>
    </w:rPr>
  </w:style>
  <w:style w:type="paragraph" w:styleId="Heading2">
    <w:name w:val="heading 2"/>
    <w:basedOn w:val="Heading1"/>
    <w:next w:val="Normal"/>
    <w:qFormat/>
    <w:rsid w:val="003A26F4"/>
    <w:pPr>
      <w:jc w:val="left"/>
      <w:outlineLvl w:val="1"/>
    </w:pPr>
    <w:rPr>
      <w:rFonts w:cs="Times New Roman"/>
      <w:sz w:val="36"/>
      <w:szCs w:val="22"/>
    </w:rPr>
  </w:style>
  <w:style w:type="paragraph" w:styleId="Heading3">
    <w:name w:val="heading 3"/>
    <w:basedOn w:val="Normal"/>
    <w:next w:val="Normal"/>
    <w:link w:val="Heading3Char"/>
    <w:unhideWhenUsed/>
    <w:qFormat/>
    <w:rsid w:val="00E927A0"/>
    <w:pPr>
      <w:keepNext/>
      <w:keepLines/>
      <w:spacing w:before="200" w:line="360" w:lineRule="auto"/>
      <w:ind w:left="360"/>
      <w:outlineLvl w:val="2"/>
    </w:pPr>
    <w:rPr>
      <w:rFonts w:eastAsiaTheme="majorEastAsia" w:cs="Times New Roman"/>
      <w:b/>
      <w:bCs/>
      <w:sz w:val="28"/>
      <w:szCs w:val="22"/>
    </w:rPr>
  </w:style>
  <w:style w:type="paragraph" w:styleId="Heading4">
    <w:name w:val="heading 4"/>
    <w:basedOn w:val="Normal"/>
    <w:next w:val="Normal"/>
    <w:link w:val="Heading4Char"/>
    <w:unhideWhenUsed/>
    <w:qFormat/>
    <w:rsid w:val="00E927A0"/>
    <w:pPr>
      <w:keepNext/>
      <w:keepLines/>
      <w:spacing w:before="200"/>
      <w:ind w:left="810"/>
      <w:outlineLvl w:val="3"/>
    </w:pPr>
    <w:rPr>
      <w:rFonts w:eastAsiaTheme="majorEastAsia" w:cs="Times New Roman"/>
      <w:b/>
      <w:bCs/>
      <w:sz w:val="24"/>
      <w:szCs w:val="22"/>
    </w:rPr>
  </w:style>
  <w:style w:type="paragraph" w:styleId="Heading5">
    <w:name w:val="heading 5"/>
    <w:basedOn w:val="Normal"/>
    <w:next w:val="Normal"/>
    <w:link w:val="Heading5Char"/>
    <w:unhideWhenUsed/>
    <w:qFormat/>
    <w:rsid w:val="00822A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061318"/>
    <w:rPr>
      <w:color w:val="0000FF"/>
      <w:u w:val="single"/>
    </w:rPr>
  </w:style>
  <w:style w:type="character" w:styleId="FollowedHyperlink">
    <w:name w:val="FollowedHyperlink"/>
    <w:rsid w:val="00061318"/>
    <w:rPr>
      <w:color w:val="800080"/>
      <w:u w:val="single"/>
    </w:rPr>
  </w:style>
  <w:style w:type="paragraph" w:styleId="BalloonText">
    <w:name w:val="Balloon Text"/>
    <w:basedOn w:val="Normal"/>
    <w:link w:val="BalloonTextChar"/>
    <w:rsid w:val="001452CA"/>
    <w:rPr>
      <w:rFonts w:ascii="Tahoma" w:hAnsi="Tahoma" w:cs="Tahoma"/>
      <w:sz w:val="16"/>
      <w:szCs w:val="16"/>
    </w:rPr>
  </w:style>
  <w:style w:type="character" w:customStyle="1" w:styleId="BalloonTextChar">
    <w:name w:val="Balloon Text Char"/>
    <w:basedOn w:val="DefaultParagraphFont"/>
    <w:link w:val="BalloonText"/>
    <w:rsid w:val="001452CA"/>
    <w:rPr>
      <w:rFonts w:ascii="Tahoma" w:hAnsi="Tahoma" w:cs="Tahoma"/>
      <w:sz w:val="16"/>
      <w:szCs w:val="16"/>
      <w:lang w:val="en-CA" w:eastAsia="en-CA"/>
    </w:rPr>
  </w:style>
  <w:style w:type="paragraph" w:styleId="ListParagraph">
    <w:name w:val="List Paragraph"/>
    <w:basedOn w:val="Normal"/>
    <w:uiPriority w:val="34"/>
    <w:qFormat/>
    <w:rsid w:val="001452CA"/>
    <w:pPr>
      <w:ind w:left="720"/>
      <w:contextualSpacing/>
    </w:pPr>
  </w:style>
  <w:style w:type="numbering" w:customStyle="1" w:styleId="Litigation">
    <w:name w:val="Litigation"/>
    <w:uiPriority w:val="99"/>
    <w:rsid w:val="001452CA"/>
    <w:pPr>
      <w:numPr>
        <w:numId w:val="1"/>
      </w:numPr>
    </w:pPr>
  </w:style>
  <w:style w:type="paragraph" w:styleId="NormalWeb">
    <w:name w:val="Normal (Web)"/>
    <w:basedOn w:val="Normal"/>
    <w:uiPriority w:val="99"/>
    <w:unhideWhenUsed/>
    <w:rsid w:val="00846011"/>
    <w:pPr>
      <w:spacing w:after="173"/>
    </w:pPr>
    <w:rPr>
      <w:rFonts w:ascii="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50B98"/>
    <w:rPr>
      <w:sz w:val="22"/>
      <w:lang w:val="en-CA" w:eastAsia="en-CA"/>
    </w:rPr>
  </w:style>
  <w:style w:type="character" w:customStyle="1" w:styleId="HeaderChar">
    <w:name w:val="Header Char"/>
    <w:basedOn w:val="DefaultParagraphFont"/>
    <w:link w:val="Header"/>
    <w:uiPriority w:val="99"/>
    <w:rsid w:val="00450B98"/>
    <w:rPr>
      <w:sz w:val="22"/>
      <w:lang w:val="en-CA" w:eastAsia="en-CA"/>
    </w:rPr>
  </w:style>
  <w:style w:type="paragraph" w:styleId="FootnoteText">
    <w:name w:val="footnote text"/>
    <w:basedOn w:val="Normal"/>
    <w:link w:val="FootnoteTextChar"/>
    <w:rsid w:val="00082D22"/>
    <w:rPr>
      <w:sz w:val="20"/>
    </w:rPr>
  </w:style>
  <w:style w:type="character" w:customStyle="1" w:styleId="FootnoteTextChar">
    <w:name w:val="Footnote Text Char"/>
    <w:basedOn w:val="DefaultParagraphFont"/>
    <w:link w:val="FootnoteText"/>
    <w:rsid w:val="00082D22"/>
    <w:rPr>
      <w:lang w:val="en-CA" w:eastAsia="en-CA"/>
    </w:rPr>
  </w:style>
  <w:style w:type="character" w:styleId="FootnoteReference">
    <w:name w:val="footnote reference"/>
    <w:basedOn w:val="DefaultParagraphFont"/>
    <w:rsid w:val="00082D22"/>
    <w:rPr>
      <w:vertAlign w:val="superscript"/>
    </w:rPr>
  </w:style>
  <w:style w:type="character" w:styleId="Strong">
    <w:name w:val="Strong"/>
    <w:basedOn w:val="DefaultParagraphFont"/>
    <w:qFormat/>
    <w:rsid w:val="00C30B28"/>
    <w:rPr>
      <w:rFonts w:ascii="Times New Roman" w:hAnsi="Times New Roman" w:cs="Times New Roman"/>
      <w:color w:val="auto"/>
      <w:sz w:val="22"/>
      <w:szCs w:val="22"/>
    </w:rPr>
  </w:style>
  <w:style w:type="paragraph" w:styleId="Subtitle">
    <w:name w:val="Subtitle"/>
    <w:basedOn w:val="Normal"/>
    <w:next w:val="Normal"/>
    <w:link w:val="SubtitleChar"/>
    <w:qFormat/>
    <w:rsid w:val="00D56B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56B2C"/>
    <w:rPr>
      <w:rFonts w:asciiTheme="majorHAnsi" w:eastAsiaTheme="majorEastAsia" w:hAnsiTheme="majorHAnsi" w:cstheme="majorBidi"/>
      <w:i/>
      <w:iCs/>
      <w:color w:val="4F81BD" w:themeColor="accent1"/>
      <w:spacing w:val="15"/>
      <w:sz w:val="24"/>
      <w:szCs w:val="24"/>
      <w:lang w:val="en-CA" w:eastAsia="en-CA"/>
    </w:rPr>
  </w:style>
  <w:style w:type="paragraph" w:styleId="Title">
    <w:name w:val="Title"/>
    <w:basedOn w:val="Normal"/>
    <w:next w:val="Normal"/>
    <w:link w:val="TitleChar"/>
    <w:qFormat/>
    <w:rsid w:val="00D56B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56B2C"/>
    <w:rPr>
      <w:rFonts w:asciiTheme="majorHAnsi" w:eastAsiaTheme="majorEastAsia" w:hAnsiTheme="majorHAnsi" w:cstheme="majorBidi"/>
      <w:color w:val="17365D" w:themeColor="text2" w:themeShade="BF"/>
      <w:spacing w:val="5"/>
      <w:kern w:val="28"/>
      <w:sz w:val="52"/>
      <w:szCs w:val="52"/>
      <w:lang w:val="en-CA" w:eastAsia="en-CA"/>
    </w:rPr>
  </w:style>
  <w:style w:type="paragraph" w:styleId="NoSpacing">
    <w:name w:val="No Spacing"/>
    <w:uiPriority w:val="1"/>
    <w:qFormat/>
    <w:rsid w:val="00D56B2C"/>
    <w:rPr>
      <w:sz w:val="22"/>
      <w:lang w:val="en-CA" w:eastAsia="en-CA"/>
    </w:rPr>
  </w:style>
  <w:style w:type="paragraph" w:styleId="TOCHeading">
    <w:name w:val="TOC Heading"/>
    <w:basedOn w:val="Heading1"/>
    <w:next w:val="Normal"/>
    <w:uiPriority w:val="39"/>
    <w:unhideWhenUsed/>
    <w:qFormat/>
    <w:rsid w:val="00D56B2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D56B2C"/>
    <w:pPr>
      <w:spacing w:after="100"/>
    </w:pPr>
  </w:style>
  <w:style w:type="paragraph" w:styleId="TOC2">
    <w:name w:val="toc 2"/>
    <w:basedOn w:val="Normal"/>
    <w:next w:val="Normal"/>
    <w:autoRedefine/>
    <w:uiPriority w:val="39"/>
    <w:rsid w:val="00D56B2C"/>
    <w:pPr>
      <w:spacing w:after="100"/>
      <w:ind w:left="220"/>
    </w:pPr>
  </w:style>
  <w:style w:type="character" w:customStyle="1" w:styleId="Heading3Char">
    <w:name w:val="Heading 3 Char"/>
    <w:basedOn w:val="DefaultParagraphFont"/>
    <w:link w:val="Heading3"/>
    <w:rsid w:val="00E927A0"/>
    <w:rPr>
      <w:rFonts w:eastAsiaTheme="majorEastAsia" w:cs="Times New Roman"/>
      <w:b/>
      <w:bCs/>
      <w:sz w:val="28"/>
      <w:szCs w:val="22"/>
      <w:lang w:val="en-CA" w:eastAsia="en-CA"/>
    </w:rPr>
  </w:style>
  <w:style w:type="paragraph" w:styleId="TOC3">
    <w:name w:val="toc 3"/>
    <w:basedOn w:val="Normal"/>
    <w:next w:val="Normal"/>
    <w:autoRedefine/>
    <w:uiPriority w:val="39"/>
    <w:rsid w:val="0092461E"/>
    <w:pPr>
      <w:spacing w:after="100"/>
      <w:ind w:left="440"/>
    </w:pPr>
  </w:style>
  <w:style w:type="character" w:styleId="Emphasis">
    <w:name w:val="Emphasis"/>
    <w:basedOn w:val="DefaultParagraphFont"/>
    <w:qFormat/>
    <w:rsid w:val="0092461E"/>
    <w:rPr>
      <w:rFonts w:ascii="Arial" w:hAnsi="Arial" w:cs="Arial"/>
      <w:iCs/>
    </w:rPr>
  </w:style>
  <w:style w:type="character" w:customStyle="1" w:styleId="Heading4Char">
    <w:name w:val="Heading 4 Char"/>
    <w:basedOn w:val="DefaultParagraphFont"/>
    <w:link w:val="Heading4"/>
    <w:rsid w:val="00E927A0"/>
    <w:rPr>
      <w:rFonts w:eastAsiaTheme="majorEastAsia" w:cs="Times New Roman"/>
      <w:b/>
      <w:bCs/>
      <w:sz w:val="24"/>
      <w:szCs w:val="22"/>
      <w:lang w:val="en-CA" w:eastAsia="en-CA"/>
    </w:rPr>
  </w:style>
  <w:style w:type="character" w:customStyle="1" w:styleId="Heading5Char">
    <w:name w:val="Heading 5 Char"/>
    <w:basedOn w:val="DefaultParagraphFont"/>
    <w:link w:val="Heading5"/>
    <w:rsid w:val="00822AC3"/>
    <w:rPr>
      <w:rFonts w:asciiTheme="majorHAnsi" w:eastAsiaTheme="majorEastAsia" w:hAnsiTheme="majorHAnsi" w:cstheme="majorBidi"/>
      <w:color w:val="243F60" w:themeColor="accent1" w:themeShade="7F"/>
      <w:sz w:val="22"/>
      <w:lang w:val="en-CA" w:eastAsia="en-CA"/>
    </w:rPr>
  </w:style>
  <w:style w:type="paragraph" w:styleId="IntenseQuote">
    <w:name w:val="Intense Quote"/>
    <w:basedOn w:val="Normal"/>
    <w:next w:val="Normal"/>
    <w:link w:val="IntenseQuoteChar"/>
    <w:uiPriority w:val="30"/>
    <w:qFormat/>
    <w:rsid w:val="00D63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ABE"/>
    <w:rPr>
      <w:b/>
      <w:bCs/>
      <w:i/>
      <w:iCs/>
      <w:color w:val="4F81BD" w:themeColor="accent1"/>
      <w:sz w:val="22"/>
      <w:lang w:val="en-CA" w:eastAsia="en-CA"/>
    </w:rPr>
  </w:style>
  <w:style w:type="character" w:styleId="IntenseEmphasis">
    <w:name w:val="Intense Emphasis"/>
    <w:basedOn w:val="DefaultParagraphFont"/>
    <w:uiPriority w:val="21"/>
    <w:qFormat/>
    <w:rsid w:val="00D63ABE"/>
    <w:rPr>
      <w:b/>
      <w:bCs/>
      <w:i/>
      <w:iCs/>
      <w:color w:val="4F81BD" w:themeColor="accent1"/>
    </w:rPr>
  </w:style>
  <w:style w:type="table" w:styleId="TableGrid">
    <w:name w:val="Table Grid"/>
    <w:basedOn w:val="TableNormal"/>
    <w:rsid w:val="00DE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E34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rsid w:val="009F2DC9"/>
    <w:pPr>
      <w:spacing w:after="100"/>
      <w:ind w:left="660"/>
    </w:pPr>
  </w:style>
  <w:style w:type="character" w:styleId="CommentReference">
    <w:name w:val="annotation reference"/>
    <w:basedOn w:val="DefaultParagraphFont"/>
    <w:unhideWhenUsed/>
    <w:rsid w:val="00987384"/>
    <w:rPr>
      <w:sz w:val="16"/>
      <w:szCs w:val="16"/>
    </w:rPr>
  </w:style>
  <w:style w:type="paragraph" w:styleId="CommentText">
    <w:name w:val="annotation text"/>
    <w:basedOn w:val="Normal"/>
    <w:link w:val="CommentTextChar"/>
    <w:unhideWhenUsed/>
    <w:rsid w:val="008F7BC8"/>
    <w:rPr>
      <w:sz w:val="20"/>
    </w:rPr>
  </w:style>
  <w:style w:type="character" w:customStyle="1" w:styleId="CommentTextChar">
    <w:name w:val="Comment Text Char"/>
    <w:basedOn w:val="DefaultParagraphFont"/>
    <w:link w:val="CommentText"/>
    <w:rsid w:val="008F7BC8"/>
    <w:rPr>
      <w:lang w:val="en-CA" w:eastAsia="en-CA"/>
    </w:rPr>
  </w:style>
  <w:style w:type="paragraph" w:customStyle="1" w:styleId="secheading">
    <w:name w:val="secheading"/>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customStyle="1" w:styleId="ind1c">
    <w:name w:val="ind1c"/>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customStyle="1" w:styleId="ind2c">
    <w:name w:val="ind2c"/>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semiHidden/>
    <w:unhideWhenUsed/>
    <w:rsid w:val="00AC3E67"/>
    <w:rPr>
      <w:b/>
      <w:bCs/>
    </w:rPr>
  </w:style>
  <w:style w:type="character" w:customStyle="1" w:styleId="CommentSubjectChar">
    <w:name w:val="Comment Subject Char"/>
    <w:basedOn w:val="CommentTextChar"/>
    <w:link w:val="CommentSubject"/>
    <w:semiHidden/>
    <w:rsid w:val="00AC3E67"/>
    <w:rPr>
      <w:b/>
      <w:bCs/>
      <w:lang w:val="en-CA" w:eastAsia="en-CA"/>
    </w:rPr>
  </w:style>
  <w:style w:type="character" w:styleId="UnresolvedMention">
    <w:name w:val="Unresolved Mention"/>
    <w:basedOn w:val="DefaultParagraphFont"/>
    <w:uiPriority w:val="99"/>
    <w:semiHidden/>
    <w:unhideWhenUsed/>
    <w:rsid w:val="006317EF"/>
    <w:rPr>
      <w:color w:val="605E5C"/>
      <w:shd w:val="clear" w:color="auto" w:fill="E1DFDD"/>
    </w:rPr>
  </w:style>
  <w:style w:type="paragraph" w:styleId="Revision">
    <w:name w:val="Revision"/>
    <w:hidden/>
    <w:uiPriority w:val="99"/>
    <w:semiHidden/>
    <w:rsid w:val="00F01C13"/>
    <w:rPr>
      <w:sz w:val="22"/>
      <w:lang w:val="en-CA" w:eastAsia="en-CA"/>
    </w:rPr>
  </w:style>
  <w:style w:type="paragraph" w:customStyle="1" w:styleId="Heading">
    <w:name w:val="Heading"/>
    <w:basedOn w:val="Heading1"/>
    <w:link w:val="HeadingChar"/>
    <w:qFormat/>
    <w:rsid w:val="00194CF2"/>
    <w:pPr>
      <w:keepLines/>
      <w:spacing w:before="240" w:line="259" w:lineRule="auto"/>
      <w:jc w:val="left"/>
    </w:pPr>
    <w:rPr>
      <w:rFonts w:asciiTheme="majorHAnsi" w:eastAsiaTheme="majorEastAsia" w:hAnsiTheme="majorHAnsi" w:cstheme="majorBidi"/>
      <w:bCs/>
      <w:color w:val="403152" w:themeColor="accent4" w:themeShade="80"/>
      <w:szCs w:val="32"/>
      <w:lang w:val="en-US" w:eastAsia="en-US"/>
    </w:rPr>
  </w:style>
  <w:style w:type="character" w:customStyle="1" w:styleId="HeadingChar">
    <w:name w:val="Heading Char"/>
    <w:basedOn w:val="DefaultParagraphFont"/>
    <w:link w:val="Heading"/>
    <w:rsid w:val="00194CF2"/>
    <w:rPr>
      <w:rFonts w:asciiTheme="majorHAnsi" w:eastAsiaTheme="majorEastAsia" w:hAnsiTheme="majorHAnsi" w:cstheme="majorBidi"/>
      <w:b/>
      <w:bCs/>
      <w:color w:val="403152" w:themeColor="accent4"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cessibility@traf.mb.ca" TargetMode="External"/><Relationship Id="rId4" Type="http://schemas.openxmlformats.org/officeDocument/2006/relationships/settings" Target="settings.xml"/><Relationship Id="rId9" Type="http://schemas.openxmlformats.org/officeDocument/2006/relationships/hyperlink" Target="mailto:accessibility@traf.m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A0FB-0FF6-45DC-A1D4-9A1AE0D4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26</Pages>
  <Words>4308</Words>
  <Characters>26696</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dc:title>
  <dc:creator>Kaely Zettel</dc:creator>
  <cp:lastModifiedBy>Cindy Chan</cp:lastModifiedBy>
  <cp:revision>26</cp:revision>
  <cp:lastPrinted>2024-10-16T20:37:00Z</cp:lastPrinted>
  <dcterms:created xsi:type="dcterms:W3CDTF">2024-10-09T18:36:00Z</dcterms:created>
  <dcterms:modified xsi:type="dcterms:W3CDTF">2024-10-22T16:42:00Z</dcterms:modified>
</cp:coreProperties>
</file>